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0" w:rsidRPr="007A79BD" w:rsidRDefault="00BC1D1F" w:rsidP="007E7F20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7A79BD">
        <w:rPr>
          <w:b/>
          <w:sz w:val="24"/>
          <w:szCs w:val="24"/>
        </w:rPr>
        <w:t xml:space="preserve">Wykaz </w:t>
      </w:r>
      <w:r w:rsidR="009D482D">
        <w:rPr>
          <w:b/>
          <w:sz w:val="24"/>
          <w:szCs w:val="24"/>
        </w:rPr>
        <w:t xml:space="preserve">aktualnych </w:t>
      </w:r>
      <w:r w:rsidRPr="007A79BD">
        <w:rPr>
          <w:b/>
          <w:sz w:val="24"/>
          <w:szCs w:val="24"/>
        </w:rPr>
        <w:t>zawodów  i kwalifikacji w tych zawodach</w:t>
      </w:r>
      <w:r w:rsidR="007E7F20">
        <w:rPr>
          <w:b/>
          <w:sz w:val="24"/>
          <w:szCs w:val="24"/>
        </w:rPr>
        <w:t xml:space="preserve">  </w:t>
      </w:r>
      <w:r w:rsidRPr="007A79BD">
        <w:rPr>
          <w:b/>
          <w:sz w:val="24"/>
          <w:szCs w:val="24"/>
        </w:rPr>
        <w:t>w</w:t>
      </w:r>
      <w:r w:rsidR="00220085" w:rsidRPr="007A79BD">
        <w:rPr>
          <w:b/>
          <w:sz w:val="24"/>
          <w:szCs w:val="24"/>
        </w:rPr>
        <w:t xml:space="preserve"> Centrum Edukacyjnym</w:t>
      </w:r>
      <w:r w:rsidRPr="007A79BD">
        <w:rPr>
          <w:b/>
          <w:sz w:val="24"/>
          <w:szCs w:val="24"/>
        </w:rPr>
        <w:t xml:space="preserve"> Nova Olsztyn</w:t>
      </w:r>
      <w:r w:rsidR="007E7F20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4856"/>
      </w:tblGrid>
      <w:tr w:rsidR="00BC1D1F" w:rsidRPr="004D652E" w:rsidTr="007A79BD">
        <w:tc>
          <w:tcPr>
            <w:tcW w:w="1101" w:type="dxa"/>
          </w:tcPr>
          <w:p w:rsidR="00BC1D1F" w:rsidRPr="004D652E" w:rsidRDefault="00BC1D1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Symbol cyfrowy zawodu</w:t>
            </w:r>
          </w:p>
        </w:tc>
        <w:tc>
          <w:tcPr>
            <w:tcW w:w="1984" w:type="dxa"/>
          </w:tcPr>
          <w:p w:rsidR="00BC1D1F" w:rsidRPr="004D652E" w:rsidRDefault="00BC1D1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Nazwa zawodu</w:t>
            </w:r>
          </w:p>
        </w:tc>
        <w:tc>
          <w:tcPr>
            <w:tcW w:w="1276" w:type="dxa"/>
          </w:tcPr>
          <w:p w:rsidR="00BC1D1F" w:rsidRPr="004D652E" w:rsidRDefault="00BC1D1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Oznaczenie kwalifikacji</w:t>
            </w:r>
          </w:p>
        </w:tc>
        <w:tc>
          <w:tcPr>
            <w:tcW w:w="4856" w:type="dxa"/>
          </w:tcPr>
          <w:p w:rsidR="00BC1D1F" w:rsidRPr="004D652E" w:rsidRDefault="00BC1D1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Nazwa kwalifikacji</w:t>
            </w:r>
          </w:p>
        </w:tc>
      </w:tr>
      <w:tr w:rsidR="006B0240" w:rsidRPr="004D652E" w:rsidTr="006B0240">
        <w:trPr>
          <w:trHeight w:val="375"/>
        </w:trPr>
        <w:tc>
          <w:tcPr>
            <w:tcW w:w="1101" w:type="dxa"/>
            <w:vMerge w:val="restart"/>
          </w:tcPr>
          <w:p w:rsidR="006B0240" w:rsidRPr="004D652E" w:rsidRDefault="006B0240" w:rsidP="00D12E27">
            <w:pPr>
              <w:jc w:val="center"/>
              <w:rPr>
                <w:rFonts w:cstheme="minorHAnsi"/>
                <w:b/>
              </w:rPr>
            </w:pPr>
          </w:p>
          <w:p w:rsidR="006B0240" w:rsidRPr="004D652E" w:rsidRDefault="006B0240" w:rsidP="00D12E27">
            <w:pPr>
              <w:jc w:val="center"/>
              <w:rPr>
                <w:rFonts w:cstheme="minorHAnsi"/>
                <w:b/>
              </w:rPr>
            </w:pPr>
          </w:p>
          <w:p w:rsidR="006B0240" w:rsidRPr="004D652E" w:rsidRDefault="006B0240" w:rsidP="00D12E27">
            <w:pPr>
              <w:jc w:val="center"/>
              <w:rPr>
                <w:rFonts w:cstheme="minorHAnsi"/>
                <w:b/>
              </w:rPr>
            </w:pPr>
          </w:p>
          <w:p w:rsidR="006B0240" w:rsidRPr="004D652E" w:rsidRDefault="006B0240" w:rsidP="00D12E27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334306</w:t>
            </w:r>
          </w:p>
        </w:tc>
        <w:tc>
          <w:tcPr>
            <w:tcW w:w="1984" w:type="dxa"/>
            <w:vMerge w:val="restart"/>
          </w:tcPr>
          <w:p w:rsidR="006B0240" w:rsidRPr="004D652E" w:rsidRDefault="006B0240" w:rsidP="004D652E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Technik administracji</w:t>
            </w:r>
          </w:p>
          <w:p w:rsidR="004D652E" w:rsidRPr="004D652E" w:rsidRDefault="004D652E" w:rsidP="004D652E">
            <w:pPr>
              <w:jc w:val="center"/>
              <w:rPr>
                <w:rFonts w:cstheme="minorHAnsi"/>
                <w:b/>
              </w:rPr>
            </w:pPr>
          </w:p>
          <w:p w:rsidR="004D652E" w:rsidRPr="005228D1" w:rsidRDefault="004D652E" w:rsidP="004D65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8D1">
              <w:rPr>
                <w:rFonts w:cstheme="minorHAnsi"/>
                <w:b/>
                <w:sz w:val="18"/>
                <w:szCs w:val="18"/>
              </w:rPr>
              <w:t>1 kwalifikacja                w zawodzie</w:t>
            </w:r>
          </w:p>
        </w:tc>
        <w:tc>
          <w:tcPr>
            <w:tcW w:w="1276" w:type="dxa"/>
          </w:tcPr>
          <w:p w:rsidR="006B0240" w:rsidRPr="004D652E" w:rsidRDefault="006B0240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A.68.</w:t>
            </w:r>
          </w:p>
        </w:tc>
        <w:tc>
          <w:tcPr>
            <w:tcW w:w="4856" w:type="dxa"/>
          </w:tcPr>
          <w:p w:rsidR="006B0240" w:rsidRPr="004D652E" w:rsidRDefault="006B0240" w:rsidP="00456369">
            <w:pPr>
              <w:jc w:val="center"/>
              <w:rPr>
                <w:rFonts w:cstheme="minorHAnsi"/>
              </w:rPr>
            </w:pPr>
            <w:r w:rsidRPr="004D652E">
              <w:rPr>
                <w:rFonts w:cstheme="minorHAnsi"/>
              </w:rPr>
              <w:t>Obsługa klienta w jednostkach administracji</w:t>
            </w:r>
            <w:r w:rsidR="00D51A3F" w:rsidRPr="004D652E">
              <w:rPr>
                <w:rFonts w:cstheme="minorHAnsi"/>
              </w:rPr>
              <w:t>.</w:t>
            </w:r>
          </w:p>
          <w:p w:rsidR="006B0240" w:rsidRPr="004D652E" w:rsidRDefault="006B0240" w:rsidP="00175051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IV</w:t>
            </w:r>
            <w:r w:rsidRPr="004D652E">
              <w:rPr>
                <w:rFonts w:cstheme="minorHAnsi"/>
                <w:b/>
              </w:rPr>
              <w:t xml:space="preserve"> semestru.</w:t>
            </w:r>
            <w:r w:rsidR="00175051">
              <w:rPr>
                <w:rFonts w:cstheme="minorHAnsi"/>
                <w:b/>
              </w:rPr>
              <w:t xml:space="preserve">  </w:t>
            </w:r>
            <w:r w:rsidRPr="004D652E">
              <w:rPr>
                <w:rFonts w:cstheme="minorHAnsi"/>
                <w:b/>
              </w:rPr>
              <w:t xml:space="preserve">Podstawa programowa z 2012 r. </w:t>
            </w:r>
          </w:p>
        </w:tc>
      </w:tr>
      <w:tr w:rsidR="006B0240" w:rsidRPr="004D652E" w:rsidTr="007A79BD">
        <w:trPr>
          <w:trHeight w:val="375"/>
        </w:trPr>
        <w:tc>
          <w:tcPr>
            <w:tcW w:w="1101" w:type="dxa"/>
            <w:vMerge/>
          </w:tcPr>
          <w:p w:rsidR="006B0240" w:rsidRPr="004D652E" w:rsidRDefault="006B0240" w:rsidP="00D12E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vMerge/>
          </w:tcPr>
          <w:p w:rsidR="006B0240" w:rsidRPr="004D652E" w:rsidRDefault="006B0240" w:rsidP="0045636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6B0240" w:rsidRPr="004D652E" w:rsidRDefault="006B0240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AU.68.</w:t>
            </w:r>
          </w:p>
        </w:tc>
        <w:tc>
          <w:tcPr>
            <w:tcW w:w="4856" w:type="dxa"/>
          </w:tcPr>
          <w:p w:rsidR="006B0240" w:rsidRPr="004D652E" w:rsidRDefault="006B0240" w:rsidP="006B0240">
            <w:pPr>
              <w:jc w:val="center"/>
              <w:rPr>
                <w:rFonts w:cstheme="minorHAnsi"/>
              </w:rPr>
            </w:pPr>
            <w:r w:rsidRPr="004D652E">
              <w:rPr>
                <w:rFonts w:cstheme="minorHAnsi"/>
              </w:rPr>
              <w:t>Obsługa klienta w jednostkach administracji</w:t>
            </w:r>
          </w:p>
          <w:p w:rsidR="006B0240" w:rsidRPr="00175051" w:rsidRDefault="006B0240" w:rsidP="00175051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IV</w:t>
            </w:r>
            <w:r w:rsidRPr="004D652E">
              <w:rPr>
                <w:rFonts w:cstheme="minorHAnsi"/>
                <w:b/>
              </w:rPr>
              <w:t xml:space="preserve"> semestru.</w:t>
            </w:r>
            <w:r w:rsidR="00175051">
              <w:rPr>
                <w:rFonts w:cstheme="minorHAnsi"/>
                <w:b/>
              </w:rPr>
              <w:t xml:space="preserve"> </w:t>
            </w:r>
            <w:r w:rsidRPr="004D652E">
              <w:rPr>
                <w:rFonts w:cstheme="minorHAnsi"/>
                <w:b/>
              </w:rPr>
              <w:t>Podstawa programowa z 2017 r.</w:t>
            </w:r>
          </w:p>
        </w:tc>
      </w:tr>
      <w:tr w:rsidR="007B258D" w:rsidRPr="004D652E" w:rsidTr="007B258D">
        <w:trPr>
          <w:trHeight w:val="255"/>
        </w:trPr>
        <w:tc>
          <w:tcPr>
            <w:tcW w:w="1101" w:type="dxa"/>
            <w:vMerge w:val="restart"/>
          </w:tcPr>
          <w:p w:rsidR="007B258D" w:rsidRPr="004D652E" w:rsidRDefault="007B258D" w:rsidP="00D12E27">
            <w:pPr>
              <w:jc w:val="center"/>
              <w:rPr>
                <w:rFonts w:cstheme="minorHAnsi"/>
                <w:b/>
              </w:rPr>
            </w:pPr>
          </w:p>
          <w:p w:rsidR="007B258D" w:rsidRPr="004D652E" w:rsidRDefault="007B258D" w:rsidP="00D12E27">
            <w:pPr>
              <w:jc w:val="center"/>
              <w:rPr>
                <w:rFonts w:cstheme="minorHAnsi"/>
                <w:b/>
              </w:rPr>
            </w:pPr>
          </w:p>
          <w:p w:rsidR="007B258D" w:rsidRPr="004D652E" w:rsidRDefault="007B258D" w:rsidP="00D12E27">
            <w:pPr>
              <w:jc w:val="center"/>
              <w:rPr>
                <w:rFonts w:cstheme="minorHAnsi"/>
                <w:b/>
              </w:rPr>
            </w:pPr>
          </w:p>
          <w:p w:rsidR="007B258D" w:rsidRPr="004D652E" w:rsidRDefault="007B258D" w:rsidP="00D12E27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325509</w:t>
            </w:r>
          </w:p>
        </w:tc>
        <w:tc>
          <w:tcPr>
            <w:tcW w:w="1984" w:type="dxa"/>
            <w:vMerge w:val="restart"/>
          </w:tcPr>
          <w:p w:rsidR="007B258D" w:rsidRPr="004D652E" w:rsidRDefault="007B258D" w:rsidP="004D652E">
            <w:pPr>
              <w:jc w:val="center"/>
              <w:rPr>
                <w:rFonts w:cstheme="minorHAnsi"/>
                <w:b/>
              </w:rPr>
            </w:pPr>
          </w:p>
          <w:p w:rsidR="007B258D" w:rsidRDefault="007B258D" w:rsidP="004D652E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Technik bhp</w:t>
            </w:r>
          </w:p>
          <w:p w:rsidR="00175051" w:rsidRDefault="00175051" w:rsidP="004D652E">
            <w:pPr>
              <w:jc w:val="center"/>
              <w:rPr>
                <w:rFonts w:cstheme="minorHAnsi"/>
                <w:b/>
              </w:rPr>
            </w:pPr>
          </w:p>
          <w:p w:rsidR="00175051" w:rsidRPr="004D652E" w:rsidRDefault="00175051" w:rsidP="004D652E">
            <w:pPr>
              <w:jc w:val="center"/>
              <w:rPr>
                <w:rFonts w:cstheme="minorHAnsi"/>
                <w:b/>
              </w:rPr>
            </w:pPr>
            <w:r w:rsidRPr="005228D1">
              <w:rPr>
                <w:rFonts w:cstheme="minorHAnsi"/>
                <w:b/>
                <w:sz w:val="18"/>
                <w:szCs w:val="18"/>
              </w:rPr>
              <w:t>1 kwalifikacja                w zawodzie</w:t>
            </w:r>
          </w:p>
        </w:tc>
        <w:tc>
          <w:tcPr>
            <w:tcW w:w="1276" w:type="dxa"/>
          </w:tcPr>
          <w:p w:rsidR="007B258D" w:rsidRPr="004D652E" w:rsidRDefault="007B258D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Z.13.</w:t>
            </w:r>
          </w:p>
        </w:tc>
        <w:tc>
          <w:tcPr>
            <w:tcW w:w="4856" w:type="dxa"/>
          </w:tcPr>
          <w:p w:rsidR="007B258D" w:rsidRPr="004D652E" w:rsidRDefault="007B258D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Zarządzanie bezpieczeństwem w środowisku pracy</w:t>
            </w:r>
            <w:r w:rsidR="00D51A3F" w:rsidRPr="004D652E">
              <w:rPr>
                <w:rFonts w:cstheme="minorHAnsi"/>
              </w:rPr>
              <w:t>.</w:t>
            </w:r>
          </w:p>
          <w:p w:rsidR="007B258D" w:rsidRPr="004D652E" w:rsidRDefault="007B258D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III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Pr="004D652E">
              <w:rPr>
                <w:rFonts w:cstheme="minorHAnsi"/>
                <w:b/>
              </w:rPr>
              <w:t>Podstawa programowa z 2012 r.</w:t>
            </w:r>
          </w:p>
        </w:tc>
      </w:tr>
      <w:tr w:rsidR="007B258D" w:rsidRPr="004D652E" w:rsidTr="007A79BD">
        <w:trPr>
          <w:trHeight w:val="255"/>
        </w:trPr>
        <w:tc>
          <w:tcPr>
            <w:tcW w:w="1101" w:type="dxa"/>
            <w:vMerge/>
          </w:tcPr>
          <w:p w:rsidR="007B258D" w:rsidRPr="004D652E" w:rsidRDefault="007B258D" w:rsidP="00D12E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vMerge/>
          </w:tcPr>
          <w:p w:rsidR="007B258D" w:rsidRPr="004D652E" w:rsidRDefault="007B258D" w:rsidP="004D65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258D" w:rsidRPr="004D652E" w:rsidRDefault="007B258D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MS.12.</w:t>
            </w:r>
          </w:p>
        </w:tc>
        <w:tc>
          <w:tcPr>
            <w:tcW w:w="4856" w:type="dxa"/>
          </w:tcPr>
          <w:p w:rsidR="007B258D" w:rsidRPr="004D652E" w:rsidRDefault="007B258D" w:rsidP="007B258D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Zarządzanie bezpieczeństwem w środowisku pracy</w:t>
            </w:r>
            <w:r w:rsidR="00D51A3F" w:rsidRPr="004D652E">
              <w:rPr>
                <w:rFonts w:cstheme="minorHAnsi"/>
              </w:rPr>
              <w:t>.</w:t>
            </w:r>
          </w:p>
          <w:p w:rsidR="007B258D" w:rsidRPr="00175051" w:rsidRDefault="007B258D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III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Pr="004D652E">
              <w:rPr>
                <w:rFonts w:cstheme="minorHAnsi"/>
                <w:b/>
              </w:rPr>
              <w:t>Podstawa programowa z 2017 r.</w:t>
            </w:r>
          </w:p>
        </w:tc>
      </w:tr>
      <w:tr w:rsidR="0057041B" w:rsidRPr="004D652E" w:rsidTr="007A79BD">
        <w:trPr>
          <w:trHeight w:val="115"/>
        </w:trPr>
        <w:tc>
          <w:tcPr>
            <w:tcW w:w="1101" w:type="dxa"/>
            <w:vMerge w:val="restart"/>
          </w:tcPr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351203</w:t>
            </w:r>
          </w:p>
        </w:tc>
        <w:tc>
          <w:tcPr>
            <w:tcW w:w="1984" w:type="dxa"/>
            <w:vMerge w:val="restart"/>
          </w:tcPr>
          <w:p w:rsidR="0057041B" w:rsidRPr="004D652E" w:rsidRDefault="0057041B" w:rsidP="004D652E">
            <w:pPr>
              <w:jc w:val="center"/>
              <w:rPr>
                <w:rFonts w:cstheme="minorHAnsi"/>
                <w:b/>
              </w:rPr>
            </w:pPr>
          </w:p>
          <w:p w:rsidR="0057041B" w:rsidRPr="004D652E" w:rsidRDefault="0057041B" w:rsidP="004D652E">
            <w:pPr>
              <w:jc w:val="center"/>
              <w:rPr>
                <w:rFonts w:cstheme="minorHAnsi"/>
                <w:b/>
              </w:rPr>
            </w:pPr>
          </w:p>
          <w:p w:rsidR="0057041B" w:rsidRDefault="0057041B" w:rsidP="004D652E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Technik informatyk</w:t>
            </w:r>
          </w:p>
          <w:p w:rsidR="00175051" w:rsidRDefault="00175051" w:rsidP="004D652E">
            <w:pPr>
              <w:jc w:val="center"/>
              <w:rPr>
                <w:rFonts w:cstheme="minorHAnsi"/>
                <w:b/>
              </w:rPr>
            </w:pPr>
          </w:p>
          <w:p w:rsidR="00175051" w:rsidRPr="004D652E" w:rsidRDefault="00175051" w:rsidP="004D65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2 kwalifikacje</w:t>
            </w:r>
            <w:r w:rsidRPr="005228D1">
              <w:rPr>
                <w:rFonts w:cstheme="minorHAnsi"/>
                <w:b/>
                <w:sz w:val="18"/>
                <w:szCs w:val="18"/>
              </w:rPr>
              <w:t xml:space="preserve">                w zawodzie</w:t>
            </w:r>
          </w:p>
        </w:tc>
        <w:tc>
          <w:tcPr>
            <w:tcW w:w="1276" w:type="dxa"/>
          </w:tcPr>
          <w:p w:rsidR="0057041B" w:rsidRPr="004D652E" w:rsidRDefault="0057041B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E.12.</w:t>
            </w:r>
          </w:p>
        </w:tc>
        <w:tc>
          <w:tcPr>
            <w:tcW w:w="4856" w:type="dxa"/>
          </w:tcPr>
          <w:p w:rsidR="0057041B" w:rsidRPr="004D652E" w:rsidRDefault="0057041B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Montaż i eksploatacja komputerów osobistych oraz urządzeń peryferyjnych</w:t>
            </w:r>
            <w:r w:rsidR="00D51A3F" w:rsidRPr="004D652E">
              <w:rPr>
                <w:rFonts w:cstheme="minorHAnsi"/>
              </w:rPr>
              <w:t>.</w:t>
            </w:r>
          </w:p>
          <w:p w:rsidR="0057041B" w:rsidRPr="004D652E" w:rsidRDefault="0057041B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II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Pr="004D652E">
              <w:rPr>
                <w:rFonts w:cstheme="minorHAnsi"/>
                <w:b/>
              </w:rPr>
              <w:t>Podstawa programowa 2012</w:t>
            </w:r>
          </w:p>
        </w:tc>
      </w:tr>
      <w:tr w:rsidR="0057041B" w:rsidRPr="004D652E" w:rsidTr="007A79BD">
        <w:trPr>
          <w:trHeight w:val="115"/>
        </w:trPr>
        <w:tc>
          <w:tcPr>
            <w:tcW w:w="1101" w:type="dxa"/>
            <w:vMerge/>
          </w:tcPr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vMerge/>
          </w:tcPr>
          <w:p w:rsidR="0057041B" w:rsidRPr="004D652E" w:rsidRDefault="0057041B" w:rsidP="0045636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57041B" w:rsidRPr="004D652E" w:rsidRDefault="0057041B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E.13.</w:t>
            </w:r>
          </w:p>
        </w:tc>
        <w:tc>
          <w:tcPr>
            <w:tcW w:w="4856" w:type="dxa"/>
          </w:tcPr>
          <w:p w:rsidR="0057041B" w:rsidRPr="004D652E" w:rsidRDefault="0057041B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Projektowanie lokalnych sieci komputerowych i administrowanie sieciami</w:t>
            </w:r>
            <w:r w:rsidR="00D51A3F" w:rsidRPr="004D652E">
              <w:rPr>
                <w:rFonts w:cstheme="minorHAnsi"/>
              </w:rPr>
              <w:t>.</w:t>
            </w:r>
          </w:p>
          <w:p w:rsidR="0057041B" w:rsidRPr="004D652E" w:rsidRDefault="0057041B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III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Pr="004D652E">
              <w:rPr>
                <w:rFonts w:cstheme="minorHAnsi"/>
                <w:b/>
              </w:rPr>
              <w:t>Podstawa programowa 2012</w:t>
            </w:r>
          </w:p>
        </w:tc>
      </w:tr>
      <w:tr w:rsidR="0057041B" w:rsidRPr="004D652E" w:rsidTr="007A79BD">
        <w:trPr>
          <w:trHeight w:val="115"/>
        </w:trPr>
        <w:tc>
          <w:tcPr>
            <w:tcW w:w="1101" w:type="dxa"/>
            <w:vMerge/>
          </w:tcPr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vMerge/>
          </w:tcPr>
          <w:p w:rsidR="0057041B" w:rsidRPr="004D652E" w:rsidRDefault="0057041B" w:rsidP="0045636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57041B" w:rsidRPr="004D652E" w:rsidRDefault="0057041B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E.14.</w:t>
            </w:r>
          </w:p>
        </w:tc>
        <w:tc>
          <w:tcPr>
            <w:tcW w:w="4856" w:type="dxa"/>
          </w:tcPr>
          <w:p w:rsidR="0057041B" w:rsidRPr="004D652E" w:rsidRDefault="0057041B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Tworzenie aplikacji internetowych i baz danych oraz administrowanie bazami</w:t>
            </w:r>
            <w:r w:rsidR="00D51A3F" w:rsidRPr="004D652E">
              <w:rPr>
                <w:rFonts w:cstheme="minorHAnsi"/>
              </w:rPr>
              <w:t>.</w:t>
            </w:r>
          </w:p>
          <w:p w:rsidR="0057041B" w:rsidRPr="004D652E" w:rsidRDefault="0057041B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 xml:space="preserve">pod koniec IV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 </w:t>
            </w:r>
            <w:r w:rsidRPr="004D652E">
              <w:rPr>
                <w:rFonts w:cstheme="minorHAnsi"/>
                <w:b/>
              </w:rPr>
              <w:t>Podstawa programowa 2012</w:t>
            </w:r>
          </w:p>
        </w:tc>
      </w:tr>
      <w:tr w:rsidR="0057041B" w:rsidRPr="004D652E" w:rsidTr="0057041B">
        <w:trPr>
          <w:trHeight w:val="115"/>
        </w:trPr>
        <w:tc>
          <w:tcPr>
            <w:tcW w:w="1101" w:type="dxa"/>
            <w:vMerge/>
          </w:tcPr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vMerge/>
          </w:tcPr>
          <w:p w:rsidR="0057041B" w:rsidRPr="004D652E" w:rsidRDefault="0057041B" w:rsidP="0045636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57041B" w:rsidRPr="004D652E" w:rsidRDefault="0057041B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E.E.08.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57041B" w:rsidRDefault="0057041B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Montaż i eksploatacja systemów komputerowych,  urządzeń peryferyjnych i sieci</w:t>
            </w:r>
            <w:r w:rsidR="00774D1D" w:rsidRPr="004D652E">
              <w:rPr>
                <w:rFonts w:cstheme="minorHAnsi"/>
              </w:rPr>
              <w:t>.</w:t>
            </w:r>
          </w:p>
          <w:p w:rsidR="0057041B" w:rsidRPr="00175051" w:rsidRDefault="005228D1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>
              <w:rPr>
                <w:rFonts w:cstheme="minorHAnsi"/>
                <w:b/>
              </w:rPr>
              <w:t xml:space="preserve">pod koniec III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 </w:t>
            </w:r>
            <w:r w:rsidR="0057041B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57041B" w:rsidRPr="004D652E" w:rsidTr="0057041B">
        <w:trPr>
          <w:trHeight w:val="115"/>
        </w:trPr>
        <w:tc>
          <w:tcPr>
            <w:tcW w:w="1101" w:type="dxa"/>
            <w:vMerge/>
          </w:tcPr>
          <w:p w:rsidR="0057041B" w:rsidRPr="004D652E" w:rsidRDefault="0057041B" w:rsidP="00D12E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vMerge/>
          </w:tcPr>
          <w:p w:rsidR="0057041B" w:rsidRPr="004D652E" w:rsidRDefault="0057041B" w:rsidP="0045636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57041B" w:rsidRPr="004D652E" w:rsidRDefault="0057041B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E.E.09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57041B" w:rsidRDefault="0057041B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Programowanie, tworzenie i administrowanie stronami internetowymi i bazami danych</w:t>
            </w:r>
            <w:r w:rsidR="00774D1D" w:rsidRPr="004D652E">
              <w:rPr>
                <w:rFonts w:cstheme="minorHAnsi"/>
              </w:rPr>
              <w:t>.</w:t>
            </w:r>
          </w:p>
          <w:p w:rsidR="0057041B" w:rsidRPr="00175051" w:rsidRDefault="005228D1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>
              <w:rPr>
                <w:rFonts w:cstheme="minorHAnsi"/>
                <w:b/>
              </w:rPr>
              <w:t xml:space="preserve">pod koniec IV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 </w:t>
            </w:r>
            <w:r w:rsidR="0057041B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D51A3F" w:rsidRPr="004D652E" w:rsidTr="0057041B">
        <w:trPr>
          <w:trHeight w:val="270"/>
        </w:trPr>
        <w:tc>
          <w:tcPr>
            <w:tcW w:w="1101" w:type="dxa"/>
            <w:vMerge w:val="restart"/>
          </w:tcPr>
          <w:p w:rsidR="00D51A3F" w:rsidRPr="004D652E" w:rsidRDefault="00D51A3F" w:rsidP="00D12E27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514207</w:t>
            </w:r>
          </w:p>
        </w:tc>
        <w:tc>
          <w:tcPr>
            <w:tcW w:w="1984" w:type="dxa"/>
            <w:vMerge w:val="restart"/>
          </w:tcPr>
          <w:p w:rsidR="00D51A3F" w:rsidRDefault="00D51A3F" w:rsidP="004D652E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Technik usług kosmetycznych</w:t>
            </w:r>
          </w:p>
          <w:p w:rsidR="00175051" w:rsidRDefault="00175051" w:rsidP="004D65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75051" w:rsidRPr="004D652E" w:rsidRDefault="00175051" w:rsidP="004D65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2 kwalifikacje</w:t>
            </w:r>
            <w:r w:rsidRPr="005228D1">
              <w:rPr>
                <w:rFonts w:cstheme="minorHAnsi"/>
                <w:b/>
                <w:sz w:val="18"/>
                <w:szCs w:val="18"/>
              </w:rPr>
              <w:t xml:space="preserve">                w zawodzie</w:t>
            </w:r>
          </w:p>
        </w:tc>
        <w:tc>
          <w:tcPr>
            <w:tcW w:w="1276" w:type="dxa"/>
          </w:tcPr>
          <w:p w:rsidR="00D51A3F" w:rsidRPr="004D652E" w:rsidRDefault="00D51A3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A.61.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D51A3F" w:rsidRPr="004D652E" w:rsidRDefault="00D51A3F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Wykonywanie zabiegów kosmetycznych twarzy</w:t>
            </w:r>
          </w:p>
          <w:p w:rsidR="00D51A3F" w:rsidRPr="004D652E" w:rsidRDefault="00D51A3F" w:rsidP="00456369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 xml:space="preserve">pod koniec III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 </w:t>
            </w:r>
            <w:r w:rsidR="00175051" w:rsidRPr="004D652E">
              <w:rPr>
                <w:rFonts w:cstheme="minorHAnsi"/>
                <w:b/>
              </w:rPr>
              <w:t>Podstawa programowa 2012</w:t>
            </w:r>
          </w:p>
        </w:tc>
      </w:tr>
      <w:tr w:rsidR="00D51A3F" w:rsidRPr="004D652E" w:rsidTr="007A79BD">
        <w:trPr>
          <w:trHeight w:val="270"/>
        </w:trPr>
        <w:tc>
          <w:tcPr>
            <w:tcW w:w="1101" w:type="dxa"/>
            <w:vMerge/>
          </w:tcPr>
          <w:p w:rsidR="00D51A3F" w:rsidRPr="004D652E" w:rsidRDefault="00D51A3F" w:rsidP="00D12E2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D51A3F" w:rsidRPr="004D652E" w:rsidRDefault="00D51A3F" w:rsidP="0045636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51A3F" w:rsidRPr="004D652E" w:rsidRDefault="00D51A3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A.62.</w:t>
            </w:r>
          </w:p>
        </w:tc>
        <w:tc>
          <w:tcPr>
            <w:tcW w:w="4856" w:type="dxa"/>
          </w:tcPr>
          <w:p w:rsidR="00D51A3F" w:rsidRPr="00175051" w:rsidRDefault="00D51A3F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Wykonywanie zabiegów kosmetycznych ciała, dłoni i stóp.</w:t>
            </w:r>
            <w:r w:rsidR="00175051">
              <w:rPr>
                <w:rFonts w:cstheme="minorHAnsi"/>
              </w:rPr>
              <w:t xml:space="preserve">  </w:t>
            </w: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IV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 </w:t>
            </w:r>
            <w:r w:rsidR="00175051" w:rsidRPr="004D652E">
              <w:rPr>
                <w:rFonts w:cstheme="minorHAnsi"/>
                <w:b/>
              </w:rPr>
              <w:t>Podstawa programowa 2012</w:t>
            </w:r>
          </w:p>
        </w:tc>
      </w:tr>
      <w:tr w:rsidR="00D51A3F" w:rsidRPr="004D652E" w:rsidTr="007A79BD">
        <w:trPr>
          <w:trHeight w:val="270"/>
        </w:trPr>
        <w:tc>
          <w:tcPr>
            <w:tcW w:w="1101" w:type="dxa"/>
            <w:vMerge/>
          </w:tcPr>
          <w:p w:rsidR="00D51A3F" w:rsidRPr="004D652E" w:rsidRDefault="00D51A3F" w:rsidP="00D12E2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D51A3F" w:rsidRPr="004D652E" w:rsidRDefault="00D51A3F" w:rsidP="0045636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51A3F" w:rsidRPr="004D652E" w:rsidRDefault="00D51A3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AU.61.</w:t>
            </w:r>
          </w:p>
        </w:tc>
        <w:tc>
          <w:tcPr>
            <w:tcW w:w="4856" w:type="dxa"/>
          </w:tcPr>
          <w:p w:rsidR="00D51A3F" w:rsidRDefault="00D51A3F" w:rsidP="00D51A3F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Wykonywanie zabiegów kosmetycznych twarzy</w:t>
            </w:r>
          </w:p>
          <w:p w:rsidR="00D51A3F" w:rsidRPr="00175051" w:rsidRDefault="005228D1" w:rsidP="00175051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>
              <w:rPr>
                <w:rFonts w:cstheme="minorHAnsi"/>
                <w:b/>
              </w:rPr>
              <w:t xml:space="preserve">pod koniec III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="00D51A3F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D51A3F" w:rsidRPr="004D652E" w:rsidTr="007A79BD">
        <w:trPr>
          <w:trHeight w:val="270"/>
        </w:trPr>
        <w:tc>
          <w:tcPr>
            <w:tcW w:w="1101" w:type="dxa"/>
            <w:vMerge/>
          </w:tcPr>
          <w:p w:rsidR="00D51A3F" w:rsidRPr="004D652E" w:rsidRDefault="00D51A3F" w:rsidP="00D12E2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D51A3F" w:rsidRPr="004D652E" w:rsidRDefault="00D51A3F" w:rsidP="0045636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51A3F" w:rsidRPr="004D652E" w:rsidRDefault="00D51A3F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AU.62.</w:t>
            </w:r>
          </w:p>
        </w:tc>
        <w:tc>
          <w:tcPr>
            <w:tcW w:w="4856" w:type="dxa"/>
          </w:tcPr>
          <w:p w:rsidR="00D51A3F" w:rsidRPr="004D652E" w:rsidRDefault="00D51A3F" w:rsidP="00175051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Wykonywanie zabiegów kosmetycznych ciała, dłoni i stóp.</w:t>
            </w:r>
            <w:r w:rsidR="00175051">
              <w:rPr>
                <w:rFonts w:cstheme="minorHAnsi"/>
              </w:rPr>
              <w:t xml:space="preserve"> </w:t>
            </w:r>
            <w:r w:rsidR="005228D1"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 xml:space="preserve">pod koniec IV </w:t>
            </w:r>
            <w:r w:rsidR="005228D1"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>.</w:t>
            </w:r>
            <w:r w:rsidR="00175051">
              <w:rPr>
                <w:rFonts w:cstheme="minorHAnsi"/>
              </w:rPr>
              <w:t xml:space="preserve">  </w:t>
            </w:r>
            <w:r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D12E27" w:rsidRPr="004D652E" w:rsidTr="007E7F20">
        <w:trPr>
          <w:trHeight w:val="775"/>
        </w:trPr>
        <w:tc>
          <w:tcPr>
            <w:tcW w:w="1101" w:type="dxa"/>
          </w:tcPr>
          <w:p w:rsidR="00D12E27" w:rsidRPr="004D652E" w:rsidRDefault="00D12E27" w:rsidP="00D12E27">
            <w:pPr>
              <w:jc w:val="center"/>
              <w:rPr>
                <w:rFonts w:cstheme="minorHAnsi"/>
              </w:rPr>
            </w:pPr>
            <w:r w:rsidRPr="004D652E">
              <w:rPr>
                <w:rStyle w:val="Pogrubienie"/>
                <w:rFonts w:cstheme="minorHAnsi"/>
              </w:rPr>
              <w:lastRenderedPageBreak/>
              <w:t>325101</w:t>
            </w:r>
          </w:p>
        </w:tc>
        <w:tc>
          <w:tcPr>
            <w:tcW w:w="1984" w:type="dxa"/>
          </w:tcPr>
          <w:p w:rsidR="00175051" w:rsidRPr="00175051" w:rsidRDefault="00D12E27" w:rsidP="00175051">
            <w:pPr>
              <w:jc w:val="center"/>
              <w:rPr>
                <w:rFonts w:cstheme="minorHAnsi"/>
                <w:b/>
                <w:color w:val="FFFFFF" w:themeColor="background1"/>
                <w:shd w:val="clear" w:color="auto" w:fill="FFFFFF" w:themeFill="background1"/>
              </w:rPr>
            </w:pPr>
            <w:r w:rsidRPr="004D652E">
              <w:rPr>
                <w:rFonts w:cstheme="minorHAnsi"/>
                <w:b/>
              </w:rPr>
              <w:t xml:space="preserve">Asystentka stomatologiczna </w:t>
            </w:r>
            <w:r w:rsidR="00520772" w:rsidRPr="004D652E">
              <w:rPr>
                <w:rFonts w:cstheme="minorHAnsi"/>
                <w:b/>
              </w:rPr>
              <w:t xml:space="preserve">    </w:t>
            </w:r>
            <w:r w:rsidR="007E7F20" w:rsidRPr="004D652E">
              <w:rPr>
                <w:rFonts w:cstheme="minorHAnsi"/>
                <w:b/>
              </w:rPr>
              <w:t>z ortodoncją</w:t>
            </w:r>
            <w:r w:rsidR="004D652E" w:rsidRPr="004D652E">
              <w:rPr>
                <w:rFonts w:cstheme="minorHAnsi"/>
                <w:b/>
              </w:rPr>
              <w:t xml:space="preserve">. </w:t>
            </w:r>
            <w:r w:rsidR="007E7F20" w:rsidRPr="004D652E">
              <w:rPr>
                <w:rFonts w:cstheme="minorHAnsi"/>
                <w:b/>
                <w:color w:val="FFFFFF" w:themeColor="background1"/>
                <w:shd w:val="clear" w:color="auto" w:fill="FFFFFF" w:themeFill="background1"/>
              </w:rPr>
              <w:t>z</w:t>
            </w:r>
          </w:p>
          <w:p w:rsidR="004D652E" w:rsidRPr="005228D1" w:rsidRDefault="004D652E" w:rsidP="004D65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8D1">
              <w:rPr>
                <w:rFonts w:cstheme="minorHAnsi"/>
                <w:b/>
                <w:sz w:val="18"/>
                <w:szCs w:val="18"/>
              </w:rPr>
              <w:t>1 kwalifikacja                w zawodzie</w:t>
            </w:r>
          </w:p>
        </w:tc>
        <w:tc>
          <w:tcPr>
            <w:tcW w:w="1276" w:type="dxa"/>
          </w:tcPr>
          <w:p w:rsidR="00D12E27" w:rsidRPr="004D652E" w:rsidRDefault="000C649A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MS.14</w:t>
            </w:r>
            <w:r w:rsidR="00D12E27" w:rsidRPr="004D652E">
              <w:rPr>
                <w:rFonts w:cstheme="minorHAnsi"/>
                <w:b/>
              </w:rPr>
              <w:t>.</w:t>
            </w:r>
          </w:p>
        </w:tc>
        <w:tc>
          <w:tcPr>
            <w:tcW w:w="4856" w:type="dxa"/>
          </w:tcPr>
          <w:p w:rsidR="00D12E27" w:rsidRPr="004D652E" w:rsidRDefault="00D12E27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Asystowanie lekarzowi dentyście i utrzymanie gabinetu w gotowości do pracy.</w:t>
            </w:r>
          </w:p>
          <w:p w:rsidR="00D12E27" w:rsidRPr="004D652E" w:rsidRDefault="00D12E27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 xml:space="preserve">pod koniec II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="00175051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D12E27" w:rsidRPr="004D652E" w:rsidTr="00D12E27">
        <w:trPr>
          <w:trHeight w:val="405"/>
        </w:trPr>
        <w:tc>
          <w:tcPr>
            <w:tcW w:w="1101" w:type="dxa"/>
            <w:vMerge w:val="restart"/>
          </w:tcPr>
          <w:p w:rsidR="00D12E27" w:rsidRPr="004D652E" w:rsidRDefault="00D12E27" w:rsidP="00D12E27">
            <w:pPr>
              <w:jc w:val="center"/>
              <w:rPr>
                <w:rFonts w:cstheme="minorHAnsi"/>
              </w:rPr>
            </w:pPr>
            <w:r w:rsidRPr="004D652E">
              <w:rPr>
                <w:rStyle w:val="Pogrubienie"/>
                <w:rFonts w:cstheme="minorHAnsi"/>
              </w:rPr>
              <w:t>431103</w:t>
            </w:r>
          </w:p>
        </w:tc>
        <w:tc>
          <w:tcPr>
            <w:tcW w:w="1984" w:type="dxa"/>
            <w:vMerge w:val="restart"/>
          </w:tcPr>
          <w:p w:rsidR="00D12E27" w:rsidRDefault="00D12E27" w:rsidP="004D652E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Technik rachunkowości z obsługą spółek</w:t>
            </w:r>
          </w:p>
          <w:p w:rsidR="00175051" w:rsidRDefault="00175051" w:rsidP="004D652E">
            <w:pPr>
              <w:jc w:val="center"/>
              <w:rPr>
                <w:rFonts w:cstheme="minorHAnsi"/>
                <w:b/>
              </w:rPr>
            </w:pPr>
          </w:p>
          <w:p w:rsidR="00175051" w:rsidRPr="004D652E" w:rsidRDefault="00175051" w:rsidP="004D65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2 kwalifikacje</w:t>
            </w:r>
            <w:r w:rsidRPr="005228D1">
              <w:rPr>
                <w:rFonts w:cstheme="minorHAnsi"/>
                <w:b/>
                <w:sz w:val="18"/>
                <w:szCs w:val="18"/>
              </w:rPr>
              <w:t xml:space="preserve">                w zawodzie</w:t>
            </w:r>
          </w:p>
        </w:tc>
        <w:tc>
          <w:tcPr>
            <w:tcW w:w="1276" w:type="dxa"/>
          </w:tcPr>
          <w:p w:rsidR="00D12E27" w:rsidRPr="004D652E" w:rsidRDefault="00B17B16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</w:t>
            </w:r>
            <w:r w:rsidR="00D12E27" w:rsidRPr="004D652E">
              <w:rPr>
                <w:rFonts w:cstheme="minorHAnsi"/>
                <w:b/>
              </w:rPr>
              <w:t>U</w:t>
            </w:r>
            <w:r w:rsidRPr="004D652E">
              <w:rPr>
                <w:rFonts w:cstheme="minorHAnsi"/>
                <w:b/>
              </w:rPr>
              <w:t>.</w:t>
            </w:r>
            <w:r w:rsidR="00D12E27" w:rsidRPr="004D652E">
              <w:rPr>
                <w:rFonts w:cstheme="minorHAnsi"/>
                <w:b/>
              </w:rPr>
              <w:t>36.</w:t>
            </w:r>
          </w:p>
        </w:tc>
        <w:tc>
          <w:tcPr>
            <w:tcW w:w="4856" w:type="dxa"/>
          </w:tcPr>
          <w:p w:rsidR="00D12E27" w:rsidRPr="004D652E" w:rsidRDefault="0049047F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Prowadzenie rachunkowości.</w:t>
            </w:r>
          </w:p>
          <w:p w:rsidR="00D12E27" w:rsidRPr="004D652E" w:rsidRDefault="00D12E27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 xml:space="preserve">pod koniec  III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 </w:t>
            </w:r>
            <w:r w:rsidR="00175051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D12E27" w:rsidRPr="004D652E" w:rsidTr="007A79BD">
        <w:trPr>
          <w:trHeight w:val="405"/>
        </w:trPr>
        <w:tc>
          <w:tcPr>
            <w:tcW w:w="1101" w:type="dxa"/>
            <w:vMerge/>
          </w:tcPr>
          <w:p w:rsidR="00D12E27" w:rsidRPr="004D652E" w:rsidRDefault="00D12E27" w:rsidP="00D12E27">
            <w:pPr>
              <w:jc w:val="center"/>
              <w:rPr>
                <w:rStyle w:val="Pogrubienie"/>
                <w:rFonts w:cstheme="minorHAnsi"/>
              </w:rPr>
            </w:pPr>
          </w:p>
        </w:tc>
        <w:tc>
          <w:tcPr>
            <w:tcW w:w="1984" w:type="dxa"/>
            <w:vMerge/>
          </w:tcPr>
          <w:p w:rsidR="00D12E27" w:rsidRPr="004D652E" w:rsidRDefault="00D12E27" w:rsidP="0045636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D12E27" w:rsidRPr="004D652E" w:rsidRDefault="00B17B16" w:rsidP="00456369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A</w:t>
            </w:r>
            <w:r w:rsidR="00D12E27" w:rsidRPr="004D652E">
              <w:rPr>
                <w:rFonts w:cstheme="minorHAnsi"/>
                <w:b/>
              </w:rPr>
              <w:t>U</w:t>
            </w:r>
            <w:r w:rsidRPr="004D652E">
              <w:rPr>
                <w:rFonts w:cstheme="minorHAnsi"/>
                <w:b/>
              </w:rPr>
              <w:t>.</w:t>
            </w:r>
            <w:r w:rsidR="00D12E27" w:rsidRPr="004D652E">
              <w:rPr>
                <w:rFonts w:cstheme="minorHAnsi"/>
                <w:b/>
              </w:rPr>
              <w:t>65.</w:t>
            </w:r>
          </w:p>
        </w:tc>
        <w:tc>
          <w:tcPr>
            <w:tcW w:w="4856" w:type="dxa"/>
          </w:tcPr>
          <w:p w:rsidR="00D12E27" w:rsidRPr="004D652E" w:rsidRDefault="0049047F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</w:rPr>
              <w:t>Rozliczanie wynagrodzeń i danin publicznych.</w:t>
            </w:r>
          </w:p>
          <w:p w:rsidR="00D12E27" w:rsidRPr="004D652E" w:rsidRDefault="00D12E27" w:rsidP="00456369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IV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 </w:t>
            </w:r>
            <w:r w:rsidR="00175051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B72C16" w:rsidRPr="004D652E" w:rsidTr="00B72C16">
        <w:trPr>
          <w:trHeight w:val="270"/>
        </w:trPr>
        <w:tc>
          <w:tcPr>
            <w:tcW w:w="1101" w:type="dxa"/>
            <w:vMerge w:val="restart"/>
          </w:tcPr>
          <w:p w:rsidR="00B72C16" w:rsidRPr="004D652E" w:rsidRDefault="00B72C16" w:rsidP="00D12E27">
            <w:pPr>
              <w:jc w:val="center"/>
              <w:rPr>
                <w:rStyle w:val="Pogrubienie"/>
                <w:rFonts w:cstheme="minorHAnsi"/>
              </w:rPr>
            </w:pPr>
            <w:r w:rsidRPr="004D652E">
              <w:rPr>
                <w:rStyle w:val="Pogrubienie"/>
                <w:rFonts w:cstheme="minorHAnsi"/>
              </w:rPr>
              <w:t>311303 </w:t>
            </w:r>
          </w:p>
        </w:tc>
        <w:tc>
          <w:tcPr>
            <w:tcW w:w="1984" w:type="dxa"/>
            <w:vMerge w:val="restart"/>
          </w:tcPr>
          <w:p w:rsidR="00B72C16" w:rsidRPr="004D652E" w:rsidRDefault="00B72C16" w:rsidP="004D652E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Technik elektryk z elektroenergetyką</w:t>
            </w:r>
          </w:p>
          <w:p w:rsidR="00B72C16" w:rsidRDefault="00B72C16" w:rsidP="004D652E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SEP/G1</w:t>
            </w:r>
          </w:p>
          <w:p w:rsidR="00175051" w:rsidRDefault="00175051" w:rsidP="004D652E">
            <w:pPr>
              <w:jc w:val="center"/>
              <w:rPr>
                <w:rFonts w:cstheme="minorHAnsi"/>
                <w:b/>
              </w:rPr>
            </w:pPr>
          </w:p>
          <w:p w:rsidR="00175051" w:rsidRPr="004D652E" w:rsidRDefault="00175051" w:rsidP="004D65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2 kwalifikacje</w:t>
            </w:r>
            <w:r w:rsidRPr="005228D1">
              <w:rPr>
                <w:rFonts w:cstheme="minorHAnsi"/>
                <w:b/>
                <w:sz w:val="18"/>
                <w:szCs w:val="18"/>
              </w:rPr>
              <w:t xml:space="preserve">                w zawodzie</w:t>
            </w:r>
          </w:p>
        </w:tc>
        <w:tc>
          <w:tcPr>
            <w:tcW w:w="1276" w:type="dxa"/>
          </w:tcPr>
          <w:p w:rsidR="00B72C16" w:rsidRPr="004D652E" w:rsidRDefault="005200CF" w:rsidP="005200CF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Style w:val="Pogrubienie"/>
                <w:rFonts w:cstheme="minorHAnsi"/>
              </w:rPr>
              <w:t xml:space="preserve">EE.05. </w:t>
            </w:r>
          </w:p>
        </w:tc>
        <w:tc>
          <w:tcPr>
            <w:tcW w:w="4856" w:type="dxa"/>
          </w:tcPr>
          <w:p w:rsidR="00B72C16" w:rsidRPr="004D652E" w:rsidRDefault="005200CF" w:rsidP="00456369">
            <w:pPr>
              <w:rPr>
                <w:rStyle w:val="Pogrubienie"/>
                <w:rFonts w:cstheme="minorHAnsi"/>
                <w:b w:val="0"/>
              </w:rPr>
            </w:pPr>
            <w:r w:rsidRPr="004D652E">
              <w:rPr>
                <w:rStyle w:val="Pogrubienie"/>
                <w:rFonts w:cstheme="minorHAnsi"/>
                <w:b w:val="0"/>
              </w:rPr>
              <w:t>Montaż, uruchamianie i konserwacja instalacji, maszyn i urządzeń elektrycznych (708 godz.)</w:t>
            </w:r>
          </w:p>
          <w:p w:rsidR="005200CF" w:rsidRPr="004D652E" w:rsidRDefault="005200CF" w:rsidP="00456369">
            <w:pPr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IV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="00175051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B72C16" w:rsidRPr="004D652E" w:rsidTr="007A79BD">
        <w:trPr>
          <w:trHeight w:val="270"/>
        </w:trPr>
        <w:tc>
          <w:tcPr>
            <w:tcW w:w="1101" w:type="dxa"/>
            <w:vMerge/>
          </w:tcPr>
          <w:p w:rsidR="00B72C16" w:rsidRPr="004D652E" w:rsidRDefault="00B72C16" w:rsidP="00D12E27">
            <w:pPr>
              <w:jc w:val="center"/>
              <w:rPr>
                <w:rStyle w:val="Pogrubienie"/>
                <w:rFonts w:cstheme="minorHAnsi"/>
              </w:rPr>
            </w:pPr>
          </w:p>
        </w:tc>
        <w:tc>
          <w:tcPr>
            <w:tcW w:w="1984" w:type="dxa"/>
            <w:vMerge/>
          </w:tcPr>
          <w:p w:rsidR="00B72C16" w:rsidRPr="004D652E" w:rsidRDefault="00B72C16" w:rsidP="004D65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B72C16" w:rsidRPr="004D652E" w:rsidRDefault="005200CF" w:rsidP="005200CF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Style w:val="Pogrubienie"/>
                <w:rFonts w:cstheme="minorHAnsi"/>
              </w:rPr>
              <w:t xml:space="preserve">EE.26. </w:t>
            </w:r>
          </w:p>
        </w:tc>
        <w:tc>
          <w:tcPr>
            <w:tcW w:w="4856" w:type="dxa"/>
          </w:tcPr>
          <w:p w:rsidR="005200CF" w:rsidRPr="00175051" w:rsidRDefault="005200CF" w:rsidP="00456369">
            <w:pPr>
              <w:rPr>
                <w:rFonts w:cstheme="minorHAnsi"/>
                <w:bCs/>
              </w:rPr>
            </w:pPr>
            <w:r w:rsidRPr="004D652E">
              <w:rPr>
                <w:rStyle w:val="Pogrubienie"/>
                <w:rFonts w:cstheme="minorHAnsi"/>
                <w:b w:val="0"/>
              </w:rPr>
              <w:t>Eksploatacja maszyn, urządzeń i instalacji elektrycznych (170 godz.)</w:t>
            </w:r>
            <w:r w:rsidR="00175051">
              <w:rPr>
                <w:rStyle w:val="Pogrubienie"/>
                <w:rFonts w:cstheme="minorHAnsi"/>
                <w:b w:val="0"/>
              </w:rPr>
              <w:t xml:space="preserve">. </w:t>
            </w: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 xml:space="preserve">pod koniec  III </w:t>
            </w:r>
            <w:r w:rsidRPr="004D652E">
              <w:rPr>
                <w:rFonts w:cstheme="minorHAnsi"/>
                <w:b/>
              </w:rPr>
              <w:t>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="00175051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8A4683" w:rsidRPr="004D652E" w:rsidTr="008A4683">
        <w:trPr>
          <w:trHeight w:val="270"/>
        </w:trPr>
        <w:tc>
          <w:tcPr>
            <w:tcW w:w="1101" w:type="dxa"/>
          </w:tcPr>
          <w:p w:rsidR="008A4683" w:rsidRPr="004D652E" w:rsidRDefault="008A4683" w:rsidP="00704061">
            <w:pPr>
              <w:jc w:val="center"/>
              <w:rPr>
                <w:rFonts w:cstheme="minorHAnsi"/>
              </w:rPr>
            </w:pPr>
            <w:r w:rsidRPr="004D652E">
              <w:rPr>
                <w:rStyle w:val="Pogrubienie"/>
                <w:rFonts w:cstheme="minorHAnsi"/>
              </w:rPr>
              <w:t>325402</w:t>
            </w:r>
          </w:p>
        </w:tc>
        <w:tc>
          <w:tcPr>
            <w:tcW w:w="1984" w:type="dxa"/>
          </w:tcPr>
          <w:p w:rsidR="00175051" w:rsidRDefault="008A4683" w:rsidP="00175051">
            <w:pPr>
              <w:jc w:val="center"/>
              <w:rPr>
                <w:rStyle w:val="Pogrubienie"/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4D652E">
              <w:rPr>
                <w:rStyle w:val="Pogrubienie"/>
                <w:rFonts w:cstheme="minorHAnsi"/>
              </w:rPr>
              <w:t>Technik masażysta </w:t>
            </w:r>
            <w:r w:rsidRPr="005228D1">
              <w:rPr>
                <w:rStyle w:val="Pogrubienie"/>
                <w:rFonts w:cstheme="minorHAnsi"/>
                <w:sz w:val="20"/>
                <w:szCs w:val="20"/>
                <w:shd w:val="clear" w:color="auto" w:fill="FFFFFF" w:themeFill="background1"/>
              </w:rPr>
              <w:t>z fizjoterapią i rehabilitacją sportową</w:t>
            </w:r>
          </w:p>
          <w:p w:rsidR="005228D1" w:rsidRPr="004D652E" w:rsidRDefault="005228D1" w:rsidP="005228D1">
            <w:pPr>
              <w:jc w:val="center"/>
              <w:rPr>
                <w:rFonts w:cstheme="minorHAnsi"/>
              </w:rPr>
            </w:pPr>
            <w:r w:rsidRPr="005228D1">
              <w:rPr>
                <w:rFonts w:cstheme="minorHAnsi"/>
                <w:b/>
                <w:sz w:val="18"/>
                <w:szCs w:val="18"/>
              </w:rPr>
              <w:t>1 kwalifikacja                w zawodzie</w:t>
            </w:r>
          </w:p>
        </w:tc>
        <w:tc>
          <w:tcPr>
            <w:tcW w:w="1276" w:type="dxa"/>
          </w:tcPr>
          <w:p w:rsidR="008A4683" w:rsidRPr="004D652E" w:rsidRDefault="008A4683" w:rsidP="00704061">
            <w:pPr>
              <w:jc w:val="center"/>
              <w:rPr>
                <w:rFonts w:cstheme="minorHAnsi"/>
              </w:rPr>
            </w:pPr>
          </w:p>
          <w:p w:rsidR="008A4683" w:rsidRPr="004D652E" w:rsidRDefault="008A4683" w:rsidP="00704061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M.S.01</w:t>
            </w:r>
          </w:p>
        </w:tc>
        <w:tc>
          <w:tcPr>
            <w:tcW w:w="4856" w:type="dxa"/>
          </w:tcPr>
          <w:p w:rsidR="00F465A0" w:rsidRPr="004D652E" w:rsidRDefault="00F465A0" w:rsidP="008A4683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8A4683" w:rsidRPr="004D652E" w:rsidRDefault="008A4683" w:rsidP="008A4683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D652E">
              <w:rPr>
                <w:rFonts w:eastAsia="Times New Roman" w:cstheme="minorHAnsi"/>
                <w:bCs/>
                <w:color w:val="000000"/>
                <w:lang w:eastAsia="pl-PL"/>
              </w:rPr>
              <w:t>Świadczenie usług w zakresie masażu.</w:t>
            </w:r>
          </w:p>
          <w:p w:rsidR="00F465A0" w:rsidRPr="004D652E" w:rsidRDefault="00F465A0" w:rsidP="008A4683">
            <w:pPr>
              <w:rPr>
                <w:rFonts w:cstheme="minorHAnsi"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 w:rsidR="005228D1">
              <w:rPr>
                <w:rFonts w:cstheme="minorHAnsi"/>
                <w:b/>
              </w:rPr>
              <w:t>pod koniec  IV</w:t>
            </w:r>
            <w:r w:rsidRPr="004D652E">
              <w:rPr>
                <w:rFonts w:cstheme="minorHAnsi"/>
                <w:b/>
              </w:rPr>
              <w:t xml:space="preserve"> semestru</w:t>
            </w:r>
            <w:r w:rsidR="00175051">
              <w:rPr>
                <w:rFonts w:cstheme="minorHAnsi"/>
                <w:b/>
              </w:rPr>
              <w:t xml:space="preserve">. </w:t>
            </w:r>
            <w:r w:rsidR="00175051" w:rsidRPr="004D652E">
              <w:rPr>
                <w:rFonts w:cstheme="minorHAnsi"/>
                <w:b/>
              </w:rPr>
              <w:t>Podstawa programowa 2017</w:t>
            </w:r>
          </w:p>
        </w:tc>
      </w:tr>
      <w:tr w:rsidR="005228D1" w:rsidRPr="004D652E" w:rsidTr="008A4683">
        <w:trPr>
          <w:trHeight w:val="270"/>
        </w:trPr>
        <w:tc>
          <w:tcPr>
            <w:tcW w:w="1101" w:type="dxa"/>
          </w:tcPr>
          <w:p w:rsidR="005228D1" w:rsidRPr="004D652E" w:rsidRDefault="005228D1" w:rsidP="00704061">
            <w:pPr>
              <w:jc w:val="center"/>
              <w:rPr>
                <w:rStyle w:val="Pogrubienie"/>
                <w:rFonts w:cstheme="minorHAnsi"/>
              </w:rPr>
            </w:pPr>
            <w:r w:rsidRPr="004D652E">
              <w:rPr>
                <w:rStyle w:val="Pogrubienie"/>
                <w:rFonts w:cstheme="minorHAnsi"/>
              </w:rPr>
              <w:t>532102</w:t>
            </w:r>
          </w:p>
        </w:tc>
        <w:tc>
          <w:tcPr>
            <w:tcW w:w="1984" w:type="dxa"/>
          </w:tcPr>
          <w:p w:rsidR="005228D1" w:rsidRDefault="005228D1" w:rsidP="005228D1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4D652E">
              <w:rPr>
                <w:rStyle w:val="Pogrubienie"/>
                <w:rFonts w:cstheme="minorHAnsi"/>
              </w:rPr>
              <w:t xml:space="preserve">Opiekun medyczny </w:t>
            </w:r>
            <w:r w:rsidRPr="005228D1">
              <w:rPr>
                <w:rStyle w:val="Pogrubienie"/>
                <w:rFonts w:cstheme="minorHAnsi"/>
                <w:sz w:val="20"/>
                <w:szCs w:val="20"/>
              </w:rPr>
              <w:t>z organizacją opieki dzieci i osób starszych z geriatrią</w:t>
            </w:r>
          </w:p>
          <w:p w:rsidR="00175051" w:rsidRPr="005228D1" w:rsidRDefault="00175051" w:rsidP="005228D1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5228D1">
              <w:rPr>
                <w:rFonts w:cstheme="minorHAnsi"/>
                <w:b/>
                <w:sz w:val="18"/>
                <w:szCs w:val="18"/>
              </w:rPr>
              <w:t>1 kwalifikacja                w zawodzie</w:t>
            </w:r>
          </w:p>
        </w:tc>
        <w:tc>
          <w:tcPr>
            <w:tcW w:w="1276" w:type="dxa"/>
          </w:tcPr>
          <w:p w:rsidR="005228D1" w:rsidRPr="004D652E" w:rsidRDefault="005228D1" w:rsidP="00A75810">
            <w:pPr>
              <w:jc w:val="center"/>
              <w:rPr>
                <w:rFonts w:cstheme="minorHAnsi"/>
              </w:rPr>
            </w:pPr>
          </w:p>
          <w:p w:rsidR="005228D1" w:rsidRPr="004D652E" w:rsidRDefault="005228D1" w:rsidP="00A758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M.S.04</w:t>
            </w:r>
          </w:p>
        </w:tc>
        <w:tc>
          <w:tcPr>
            <w:tcW w:w="4856" w:type="dxa"/>
          </w:tcPr>
          <w:p w:rsidR="005228D1" w:rsidRDefault="005228D1" w:rsidP="005228D1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D652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Świadczenie usług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opiekuńczych osobie chorej i niesamodzielnej. </w:t>
            </w:r>
          </w:p>
          <w:p w:rsidR="005228D1" w:rsidRPr="004D652E" w:rsidRDefault="005228D1" w:rsidP="005228D1">
            <w:pPr>
              <w:rPr>
                <w:rFonts w:cstheme="minorHAnsi"/>
              </w:rPr>
            </w:pPr>
            <w:r w:rsidRPr="004D652E">
              <w:rPr>
                <w:rFonts w:cstheme="minorHAnsi"/>
                <w:b/>
              </w:rPr>
              <w:t xml:space="preserve">Do egzaminu można przystąpić </w:t>
            </w:r>
            <w:r>
              <w:rPr>
                <w:rFonts w:cstheme="minorHAnsi"/>
                <w:b/>
              </w:rPr>
              <w:t>pod koniec  II</w:t>
            </w:r>
            <w:r w:rsidRPr="004D652E">
              <w:rPr>
                <w:rFonts w:cstheme="minorHAnsi"/>
                <w:b/>
              </w:rPr>
              <w:t xml:space="preserve"> semestru</w:t>
            </w:r>
            <w:r>
              <w:rPr>
                <w:rFonts w:cstheme="minorHAnsi"/>
                <w:b/>
              </w:rPr>
              <w:t>.</w:t>
            </w:r>
            <w:r w:rsidR="00175051">
              <w:rPr>
                <w:rFonts w:cstheme="minorHAnsi"/>
                <w:b/>
              </w:rPr>
              <w:t xml:space="preserve"> </w:t>
            </w:r>
            <w:r w:rsidR="00175051" w:rsidRPr="004D652E">
              <w:rPr>
                <w:rFonts w:cstheme="minorHAnsi"/>
                <w:b/>
              </w:rPr>
              <w:t>Podstawa programowa 2017</w:t>
            </w:r>
          </w:p>
        </w:tc>
      </w:tr>
    </w:tbl>
    <w:p w:rsidR="009D482D" w:rsidRDefault="009D482D" w:rsidP="00456369">
      <w:pPr>
        <w:spacing w:line="240" w:lineRule="auto"/>
        <w:rPr>
          <w:rFonts w:cstheme="minorHAnsi"/>
        </w:rPr>
      </w:pPr>
    </w:p>
    <w:p w:rsidR="00456369" w:rsidRPr="004D652E" w:rsidRDefault="00456369" w:rsidP="00456369">
      <w:pPr>
        <w:spacing w:line="240" w:lineRule="auto"/>
        <w:rPr>
          <w:rFonts w:cstheme="minorHAnsi"/>
        </w:rPr>
      </w:pPr>
      <w:r w:rsidRPr="004D652E">
        <w:rPr>
          <w:rFonts w:cstheme="minorHAnsi"/>
        </w:rPr>
        <w:t>Zdający, który zdał egzamin potwierdzający kwalifikację w danym zawodzie, otrzymuje ‎‎świadectwo potwierdzające kwalifikację w zawodzie, wydane przez  komisję okręgową. Osoba, która posiada świadectwa ‎potwierdzające wszystkie kwalifikacje wyodrębnione w ‎danym zawodzie oraz posiada ‎odpowiedni poziom wykształcenia otrzymuje dyplom ‎potwierdzający kwalifikacje zawodowe. Na wniosek absolwenta do dyplomu ‎potwierdzającego  kwalifikacje zawodowe dołącza się ‎</w:t>
      </w:r>
      <w:proofErr w:type="spellStart"/>
      <w:r w:rsidRPr="004D652E">
        <w:rPr>
          <w:rFonts w:cstheme="minorHAnsi"/>
        </w:rPr>
        <w:t>Europass</w:t>
      </w:r>
      <w:proofErr w:type="spellEnd"/>
      <w:r w:rsidRPr="004D652E">
        <w:rPr>
          <w:rFonts w:cstheme="minorHAnsi"/>
        </w:rPr>
        <w:t xml:space="preserve"> – Suplement do Dyplomu ‎Potwierdzającego Kwalifikacje Zawodowe, który stanowi uzupełnienie informacji zawartych ‎w dyplomie i ma za zadanie ułatwić ich lepsze zrozumienie, przede wszystkim przez ‎pracodawców i instytucje zagraniczne. Dyplomy i suplementy do dyplomów  wydają okręgowe komisje egzaminacyjne. Zdający, który nie zdał egzaminu potwierdzającego kwalifikacje w zawodzie otrzymuje informację o wynikach.</w:t>
      </w:r>
    </w:p>
    <w:p w:rsidR="00456369" w:rsidRPr="004D652E" w:rsidRDefault="00456369" w:rsidP="00456369">
      <w:pPr>
        <w:spacing w:line="240" w:lineRule="auto"/>
        <w:rPr>
          <w:rFonts w:cstheme="minorHAnsi"/>
        </w:rPr>
      </w:pPr>
      <w:r w:rsidRPr="004D652E">
        <w:rPr>
          <w:rFonts w:cstheme="minorHAnsi"/>
        </w:rPr>
        <w:t xml:space="preserve">Obowiązuje zasada, że kwalifikacje zdaje się według kolejności. Na przykład: TUK. Najpierw trzeba zdobyć  kwalifikację A.61. a następnie  A.62. </w:t>
      </w:r>
    </w:p>
    <w:p w:rsidR="00AB121F" w:rsidRPr="004D652E" w:rsidRDefault="00AB121F" w:rsidP="00456369">
      <w:pPr>
        <w:spacing w:line="240" w:lineRule="auto"/>
        <w:rPr>
          <w:rFonts w:cstheme="minorHAnsi"/>
        </w:rPr>
      </w:pPr>
      <w:r w:rsidRPr="004D652E">
        <w:rPr>
          <w:rFonts w:cstheme="minorHAnsi"/>
        </w:rPr>
        <w:t>Aby przystąpić do egzaminu należy:</w:t>
      </w:r>
    </w:p>
    <w:p w:rsidR="00456369" w:rsidRPr="004D652E" w:rsidRDefault="00AB121F" w:rsidP="00AB121F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4D652E">
        <w:rPr>
          <w:rFonts w:cstheme="minorHAnsi"/>
        </w:rPr>
        <w:t xml:space="preserve"> Złożyć do sekretariatu Nova  Olsztyn deklarację najpóźniej na  4 miesiące przed terminem egzaminu. Deklarację przystąpienia do egzaminu słuchacz pobiera ze strony Centralnej Komisji Egzaminacyjnej    </w:t>
      </w:r>
      <w:hyperlink r:id="rId6" w:history="1">
        <w:r w:rsidRPr="004D652E">
          <w:rPr>
            <w:rStyle w:val="Hipercze"/>
            <w:rFonts w:cstheme="minorHAnsi"/>
          </w:rPr>
          <w:t>www.cke.gov.pl</w:t>
        </w:r>
      </w:hyperlink>
      <w:r w:rsidRPr="004D652E">
        <w:rPr>
          <w:rFonts w:cstheme="minorHAnsi"/>
        </w:rPr>
        <w:t xml:space="preserve">  </w:t>
      </w:r>
      <w:r w:rsidR="00D947A8" w:rsidRPr="004D652E">
        <w:rPr>
          <w:rFonts w:cstheme="minorHAnsi"/>
        </w:rPr>
        <w:t xml:space="preserve">, </w:t>
      </w:r>
      <w:r w:rsidRPr="004D652E">
        <w:rPr>
          <w:rFonts w:cstheme="minorHAnsi"/>
        </w:rPr>
        <w:t xml:space="preserve"> ze strony Okręgowej Komisji Egzaminacyjnej </w:t>
      </w:r>
      <w:r w:rsidR="00D947A8" w:rsidRPr="004D652E">
        <w:rPr>
          <w:rFonts w:cstheme="minorHAnsi"/>
        </w:rPr>
        <w:t xml:space="preserve">                  </w:t>
      </w:r>
      <w:r w:rsidRPr="004D652E">
        <w:rPr>
          <w:rFonts w:cstheme="minorHAnsi"/>
        </w:rPr>
        <w:t xml:space="preserve">w Łomży  </w:t>
      </w:r>
      <w:hyperlink r:id="rId7" w:history="1">
        <w:r w:rsidRPr="004D652E">
          <w:rPr>
            <w:rStyle w:val="Hipercze"/>
            <w:rFonts w:cstheme="minorHAnsi"/>
          </w:rPr>
          <w:t>www.oke.lomza.pl</w:t>
        </w:r>
      </w:hyperlink>
      <w:r w:rsidRPr="004D652E">
        <w:rPr>
          <w:rFonts w:cstheme="minorHAnsi"/>
        </w:rPr>
        <w:t xml:space="preserve"> </w:t>
      </w:r>
      <w:r w:rsidR="00D947A8" w:rsidRPr="004D652E">
        <w:rPr>
          <w:rFonts w:cstheme="minorHAnsi"/>
        </w:rPr>
        <w:t xml:space="preserve">  lub ze strony </w:t>
      </w:r>
      <w:hyperlink r:id="rId8" w:history="1">
        <w:r w:rsidR="00D947A8" w:rsidRPr="004D652E">
          <w:rPr>
            <w:rStyle w:val="Hipercze"/>
            <w:rFonts w:cstheme="minorHAnsi"/>
          </w:rPr>
          <w:t>www.nova.olsztyn.pl</w:t>
        </w:r>
      </w:hyperlink>
      <w:r w:rsidR="00D947A8" w:rsidRPr="004D652E">
        <w:rPr>
          <w:rFonts w:cstheme="minorHAnsi"/>
        </w:rPr>
        <w:t xml:space="preserve">  </w:t>
      </w:r>
    </w:p>
    <w:p w:rsidR="007A79BD" w:rsidRPr="004D652E" w:rsidRDefault="00AB121F" w:rsidP="00456369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4D652E">
        <w:rPr>
          <w:rFonts w:cstheme="minorHAnsi"/>
        </w:rPr>
        <w:lastRenderedPageBreak/>
        <w:t>Dokonać opłaty za egzamin</w:t>
      </w:r>
      <w:r w:rsidR="00D947A8" w:rsidRPr="004D652E">
        <w:rPr>
          <w:rFonts w:cstheme="minorHAnsi"/>
        </w:rPr>
        <w:t xml:space="preserve"> jeżeli egzamin jest płatny. Szkoła na swojej stronie internetowej w zakładce Strefa słuchacza/ Egzamin zawodowy podaje wykaz płatnych egzaminów na kwalifikacje.</w:t>
      </w:r>
    </w:p>
    <w:p w:rsidR="009D482D" w:rsidRPr="004D652E" w:rsidRDefault="00380D3D" w:rsidP="009D482D">
      <w:pPr>
        <w:spacing w:line="240" w:lineRule="auto"/>
        <w:jc w:val="center"/>
        <w:rPr>
          <w:rFonts w:cstheme="minorHAnsi"/>
          <w:b/>
        </w:rPr>
      </w:pPr>
      <w:r w:rsidRPr="004D652E">
        <w:rPr>
          <w:rFonts w:cstheme="minorHAnsi"/>
          <w:b/>
        </w:rPr>
        <w:t>Egzamin zawodowy zdaje się wg podstawy programowej.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380D3D" w:rsidRPr="004D652E" w:rsidTr="00781561">
        <w:tc>
          <w:tcPr>
            <w:tcW w:w="4361" w:type="dxa"/>
          </w:tcPr>
          <w:p w:rsidR="00380D3D" w:rsidRPr="004D652E" w:rsidRDefault="00380D3D" w:rsidP="00380D3D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Egzamin zawodowy wg podstawy programowej  z 2012r.</w:t>
            </w:r>
          </w:p>
        </w:tc>
        <w:tc>
          <w:tcPr>
            <w:tcW w:w="5245" w:type="dxa"/>
          </w:tcPr>
          <w:p w:rsidR="00380D3D" w:rsidRPr="004D652E" w:rsidRDefault="00380D3D" w:rsidP="00380D3D">
            <w:pPr>
              <w:jc w:val="center"/>
              <w:rPr>
                <w:rFonts w:cstheme="minorHAnsi"/>
                <w:b/>
              </w:rPr>
            </w:pPr>
            <w:r w:rsidRPr="004D652E">
              <w:rPr>
                <w:rFonts w:cstheme="minorHAnsi"/>
                <w:b/>
              </w:rPr>
              <w:t>Egzamin zawodowy wg podstawy programowej  z 2017r.</w:t>
            </w:r>
          </w:p>
        </w:tc>
      </w:tr>
      <w:tr w:rsidR="00380D3D" w:rsidRPr="004D652E" w:rsidTr="00781561">
        <w:tc>
          <w:tcPr>
            <w:tcW w:w="4361" w:type="dxa"/>
          </w:tcPr>
          <w:p w:rsidR="00380D3D" w:rsidRPr="004D652E" w:rsidRDefault="00380D3D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  <w:shd w:val="clear" w:color="auto" w:fill="FFFFFF"/>
              </w:rPr>
              <w:t>Egzamin zawodowy przeprowadzany jest dla uczniów i absolwentów zasadniczych szkół zawodowych, techników i szkół policealnych, którzy rozpoczęli naukę nie wcześniej ‎niż 1 września 2012 r., ale nie później niż 31</w:t>
            </w:r>
            <w:r w:rsidR="00647347" w:rsidRPr="004D652E">
              <w:rPr>
                <w:rFonts w:cstheme="minorHAnsi"/>
                <w:shd w:val="clear" w:color="auto" w:fill="FFFFFF"/>
              </w:rPr>
              <w:t xml:space="preserve"> </w:t>
            </w:r>
            <w:r w:rsidRPr="004D652E">
              <w:rPr>
                <w:rFonts w:cstheme="minorHAnsi"/>
                <w:shd w:val="clear" w:color="auto" w:fill="FFFFFF"/>
              </w:rPr>
              <w:t>sierpnia 2017 r. lub przystępują do egzaminu w trybie egzaminu eksternistycznego.‎</w:t>
            </w:r>
          </w:p>
        </w:tc>
        <w:tc>
          <w:tcPr>
            <w:tcW w:w="5245" w:type="dxa"/>
          </w:tcPr>
          <w:p w:rsidR="00380D3D" w:rsidRPr="004D652E" w:rsidRDefault="00735103" w:rsidP="00456369">
            <w:pPr>
              <w:rPr>
                <w:rFonts w:cstheme="minorHAnsi"/>
              </w:rPr>
            </w:pPr>
            <w:r w:rsidRPr="004D652E">
              <w:rPr>
                <w:rFonts w:cstheme="minorHAnsi"/>
                <w:shd w:val="clear" w:color="auto" w:fill="FFFFFF"/>
              </w:rPr>
              <w:t xml:space="preserve">Egzamin zawodowy wg podstawy programowej kształcenia w zawodach z 2017 r. przeprowadzany jest dla uczniów i słuchaczy branżowych szkół I </w:t>
            </w:r>
            <w:proofErr w:type="spellStart"/>
            <w:r w:rsidRPr="004D652E">
              <w:rPr>
                <w:rFonts w:cstheme="minorHAnsi"/>
                <w:shd w:val="clear" w:color="auto" w:fill="FFFFFF"/>
              </w:rPr>
              <w:t>i</w:t>
            </w:r>
            <w:proofErr w:type="spellEnd"/>
            <w:r w:rsidRPr="004D652E">
              <w:rPr>
                <w:rFonts w:cstheme="minorHAnsi"/>
                <w:shd w:val="clear" w:color="auto" w:fill="FFFFFF"/>
              </w:rPr>
              <w:t xml:space="preserve"> II stopnia, techników oraz szkół policealnych, którzy rozpoczęli naukę nie wcześniej ‎niż 1 września 2017 r.</w:t>
            </w:r>
          </w:p>
        </w:tc>
      </w:tr>
    </w:tbl>
    <w:p w:rsidR="009D482D" w:rsidRDefault="007E7F20" w:rsidP="007E7F20">
      <w:pPr>
        <w:spacing w:line="240" w:lineRule="auto"/>
        <w:rPr>
          <w:rFonts w:cstheme="minorHAnsi"/>
        </w:rPr>
      </w:pPr>
      <w:r w:rsidRPr="004D652E">
        <w:rPr>
          <w:rFonts w:cstheme="minorHAnsi"/>
        </w:rPr>
        <w:t xml:space="preserve">                                           </w:t>
      </w:r>
    </w:p>
    <w:p w:rsidR="009D482D" w:rsidRDefault="009D482D" w:rsidP="007E7F20">
      <w:pPr>
        <w:spacing w:line="240" w:lineRule="auto"/>
        <w:rPr>
          <w:rFonts w:cstheme="minorHAnsi"/>
        </w:rPr>
      </w:pPr>
    </w:p>
    <w:p w:rsidR="009D482D" w:rsidRDefault="007E7F20" w:rsidP="009D482D">
      <w:pPr>
        <w:spacing w:line="240" w:lineRule="auto"/>
        <w:ind w:left="4248" w:firstLine="708"/>
        <w:rPr>
          <w:rFonts w:cstheme="minorHAnsi"/>
        </w:rPr>
      </w:pPr>
      <w:r w:rsidRPr="004D652E">
        <w:rPr>
          <w:rFonts w:cstheme="minorHAnsi"/>
        </w:rPr>
        <w:t xml:space="preserve"> </w:t>
      </w:r>
      <w:r w:rsidR="009A1F1C" w:rsidRPr="004D652E">
        <w:rPr>
          <w:rFonts w:cstheme="minorHAnsi"/>
          <w:b/>
        </w:rPr>
        <w:t>Opracował:</w:t>
      </w:r>
      <w:r w:rsidR="009A1F1C" w:rsidRPr="004D652E">
        <w:rPr>
          <w:rFonts w:cstheme="minorHAnsi"/>
        </w:rPr>
        <w:t xml:space="preserve">  Leszek </w:t>
      </w:r>
      <w:proofErr w:type="spellStart"/>
      <w:r w:rsidR="009A1F1C" w:rsidRPr="004D652E">
        <w:rPr>
          <w:rFonts w:cstheme="minorHAnsi"/>
        </w:rPr>
        <w:t>Kirzenkowski</w:t>
      </w:r>
      <w:proofErr w:type="spellEnd"/>
      <w:r w:rsidR="009A1F1C" w:rsidRPr="004D652E">
        <w:rPr>
          <w:rFonts w:cstheme="minorHAnsi"/>
        </w:rPr>
        <w:t xml:space="preserve"> </w:t>
      </w:r>
    </w:p>
    <w:p w:rsidR="009A1F1C" w:rsidRPr="004D652E" w:rsidRDefault="009D482D" w:rsidP="009D482D">
      <w:pPr>
        <w:spacing w:line="240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D</w:t>
      </w:r>
      <w:r w:rsidR="009A1F1C" w:rsidRPr="004D652E">
        <w:rPr>
          <w:rFonts w:cstheme="minorHAnsi"/>
        </w:rPr>
        <w:t>yrektor dydaktyczny Nova Olsztyn</w:t>
      </w:r>
    </w:p>
    <w:sectPr w:rsidR="009A1F1C" w:rsidRPr="004D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023"/>
    <w:multiLevelType w:val="hybridMultilevel"/>
    <w:tmpl w:val="24BA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32FC"/>
    <w:multiLevelType w:val="hybridMultilevel"/>
    <w:tmpl w:val="52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2924"/>
    <w:multiLevelType w:val="hybridMultilevel"/>
    <w:tmpl w:val="C19E5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1F"/>
    <w:rsid w:val="000C649A"/>
    <w:rsid w:val="00175051"/>
    <w:rsid w:val="00220085"/>
    <w:rsid w:val="00251BAC"/>
    <w:rsid w:val="00314F74"/>
    <w:rsid w:val="00380D3D"/>
    <w:rsid w:val="00456369"/>
    <w:rsid w:val="0049047F"/>
    <w:rsid w:val="004D652E"/>
    <w:rsid w:val="005200CF"/>
    <w:rsid w:val="00520772"/>
    <w:rsid w:val="005228D1"/>
    <w:rsid w:val="00547B11"/>
    <w:rsid w:val="0057041B"/>
    <w:rsid w:val="005A68B7"/>
    <w:rsid w:val="00647347"/>
    <w:rsid w:val="006A3B6C"/>
    <w:rsid w:val="006B0240"/>
    <w:rsid w:val="00704061"/>
    <w:rsid w:val="00735103"/>
    <w:rsid w:val="00774D1D"/>
    <w:rsid w:val="00781561"/>
    <w:rsid w:val="007922D0"/>
    <w:rsid w:val="007A33E2"/>
    <w:rsid w:val="007A79BD"/>
    <w:rsid w:val="007B1AF2"/>
    <w:rsid w:val="007B258D"/>
    <w:rsid w:val="007E7F20"/>
    <w:rsid w:val="00817C7A"/>
    <w:rsid w:val="008A4683"/>
    <w:rsid w:val="009A1F1C"/>
    <w:rsid w:val="009D482D"/>
    <w:rsid w:val="00AA5ED8"/>
    <w:rsid w:val="00AB121F"/>
    <w:rsid w:val="00B17B16"/>
    <w:rsid w:val="00B72C16"/>
    <w:rsid w:val="00BA14D6"/>
    <w:rsid w:val="00BC1D1F"/>
    <w:rsid w:val="00D12E27"/>
    <w:rsid w:val="00D13B31"/>
    <w:rsid w:val="00D51A3F"/>
    <w:rsid w:val="00D947A8"/>
    <w:rsid w:val="00DD318E"/>
    <w:rsid w:val="00EA3F74"/>
    <w:rsid w:val="00F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12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2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12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2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.olszty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2018-11-15T11:29:00Z</dcterms:created>
  <dcterms:modified xsi:type="dcterms:W3CDTF">2018-11-15T11:29:00Z</dcterms:modified>
</cp:coreProperties>
</file>