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0" w:rsidRDefault="00752E30" w:rsidP="00821138">
      <w:pPr>
        <w:pStyle w:val="NormalnyWeb"/>
        <w:spacing w:before="0" w:beforeAutospacing="0" w:after="150" w:afterAutospacing="0"/>
        <w:jc w:val="center"/>
        <w:rPr>
          <w:rStyle w:val="Pogrubienie"/>
          <w:sz w:val="20"/>
          <w:szCs w:val="20"/>
          <w:u w:val="single"/>
        </w:rPr>
      </w:pPr>
      <w:bookmarkStart w:id="0" w:name="_GoBack"/>
      <w:bookmarkEnd w:id="0"/>
    </w:p>
    <w:p w:rsidR="002132C4" w:rsidRDefault="00116EA4" w:rsidP="00821138">
      <w:pPr>
        <w:pStyle w:val="NormalnyWeb"/>
        <w:spacing w:before="0" w:beforeAutospacing="0" w:after="150" w:afterAutospacing="0"/>
        <w:jc w:val="center"/>
        <w:rPr>
          <w:rStyle w:val="Pogrubienie"/>
          <w:sz w:val="20"/>
          <w:szCs w:val="20"/>
          <w:u w:val="single"/>
        </w:rPr>
      </w:pPr>
      <w:r w:rsidRPr="00821138">
        <w:rPr>
          <w:rStyle w:val="Pogrubienie"/>
          <w:sz w:val="20"/>
          <w:szCs w:val="20"/>
          <w:u w:val="single"/>
        </w:rPr>
        <w:t>SEMESTRALNE WYMIARY PRAKTYK DLA SŁUCHACZY NOWEJ PODSTAWY PROGRAMOWEJ</w:t>
      </w:r>
      <w:r w:rsidR="00821138">
        <w:rPr>
          <w:rStyle w:val="Pogrubienie"/>
          <w:sz w:val="20"/>
          <w:szCs w:val="20"/>
          <w:u w:val="single"/>
        </w:rPr>
        <w:t xml:space="preserve">   </w:t>
      </w:r>
      <w:r w:rsidRPr="00821138">
        <w:rPr>
          <w:rStyle w:val="Pogrubienie"/>
          <w:sz w:val="20"/>
          <w:szCs w:val="20"/>
          <w:u w:val="single"/>
        </w:rPr>
        <w:t xml:space="preserve">(obecne semestry I </w:t>
      </w:r>
      <w:proofErr w:type="spellStart"/>
      <w:r w:rsidRPr="00821138">
        <w:rPr>
          <w:rStyle w:val="Pogrubienie"/>
          <w:sz w:val="20"/>
          <w:szCs w:val="20"/>
          <w:u w:val="single"/>
        </w:rPr>
        <w:t>i</w:t>
      </w:r>
      <w:proofErr w:type="spellEnd"/>
      <w:r w:rsidRPr="00821138">
        <w:rPr>
          <w:rStyle w:val="Pogrubienie"/>
          <w:sz w:val="20"/>
          <w:szCs w:val="20"/>
          <w:u w:val="single"/>
        </w:rPr>
        <w:t xml:space="preserve"> II</w:t>
      </w:r>
      <w:r w:rsidR="00CC0F2A">
        <w:rPr>
          <w:rStyle w:val="Pogrubienie"/>
          <w:sz w:val="20"/>
          <w:szCs w:val="20"/>
          <w:u w:val="single"/>
        </w:rPr>
        <w:t xml:space="preserve"> i III</w:t>
      </w:r>
      <w:r w:rsidRPr="00821138">
        <w:rPr>
          <w:rStyle w:val="Pogrubienie"/>
          <w:sz w:val="20"/>
          <w:szCs w:val="20"/>
          <w:u w:val="single"/>
        </w:rPr>
        <w:t>)</w:t>
      </w:r>
    </w:p>
    <w:p w:rsidR="008D2975" w:rsidRPr="00821138" w:rsidRDefault="003757D5" w:rsidP="00821138">
      <w:pPr>
        <w:pStyle w:val="NormalnyWeb"/>
        <w:spacing w:before="0" w:beforeAutospacing="0" w:after="150" w:afterAutospacing="0"/>
        <w:jc w:val="center"/>
        <w:rPr>
          <w:rStyle w:val="Pogrubienie"/>
          <w:sz w:val="20"/>
          <w:szCs w:val="20"/>
          <w:u w:val="single"/>
        </w:rPr>
      </w:pPr>
      <w:r>
        <w:rPr>
          <w:rStyle w:val="Pogrubienie"/>
          <w:sz w:val="20"/>
          <w:szCs w:val="20"/>
          <w:u w:val="single"/>
        </w:rPr>
        <w:t>Podstawa programowa z 2017</w:t>
      </w:r>
      <w:r w:rsidR="00CD265A">
        <w:rPr>
          <w:rStyle w:val="Pogrubienie"/>
          <w:sz w:val="20"/>
          <w:szCs w:val="20"/>
          <w:u w:val="single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430"/>
        <w:gridCol w:w="739"/>
        <w:gridCol w:w="783"/>
        <w:gridCol w:w="783"/>
        <w:gridCol w:w="783"/>
      </w:tblGrid>
      <w:tr w:rsidR="00911141" w:rsidRPr="00821138" w:rsidTr="00D06F76">
        <w:trPr>
          <w:trHeight w:val="113"/>
        </w:trPr>
        <w:tc>
          <w:tcPr>
            <w:tcW w:w="3227" w:type="dxa"/>
            <w:vMerge w:val="restart"/>
          </w:tcPr>
          <w:p w:rsidR="00911141" w:rsidRPr="00821138" w:rsidRDefault="00911141" w:rsidP="00CA1F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1138">
              <w:rPr>
                <w:b/>
                <w:sz w:val="20"/>
                <w:szCs w:val="20"/>
              </w:rPr>
              <w:t>Zawód</w:t>
            </w:r>
          </w:p>
        </w:tc>
        <w:tc>
          <w:tcPr>
            <w:tcW w:w="2430" w:type="dxa"/>
            <w:vMerge w:val="restart"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1138">
              <w:rPr>
                <w:b/>
                <w:sz w:val="20"/>
                <w:szCs w:val="20"/>
              </w:rPr>
              <w:t>Łączny wymiar praktyk</w:t>
            </w:r>
          </w:p>
        </w:tc>
        <w:tc>
          <w:tcPr>
            <w:tcW w:w="3088" w:type="dxa"/>
            <w:gridSpan w:val="4"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</w:t>
            </w:r>
          </w:p>
        </w:tc>
      </w:tr>
      <w:tr w:rsidR="00911141" w:rsidRPr="00821138" w:rsidTr="00D06F76">
        <w:trPr>
          <w:trHeight w:val="112"/>
        </w:trPr>
        <w:tc>
          <w:tcPr>
            <w:tcW w:w="3227" w:type="dxa"/>
            <w:vMerge/>
          </w:tcPr>
          <w:p w:rsidR="00911141" w:rsidRPr="00821138" w:rsidRDefault="00911141" w:rsidP="00CA1F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83" w:type="dxa"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83" w:type="dxa"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83" w:type="dxa"/>
          </w:tcPr>
          <w:p w:rsidR="00911141" w:rsidRPr="00821138" w:rsidRDefault="00911141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</w:tr>
      <w:tr w:rsidR="00911141" w:rsidRPr="00821138" w:rsidTr="00D06F76">
        <w:tc>
          <w:tcPr>
            <w:tcW w:w="3227" w:type="dxa"/>
          </w:tcPr>
          <w:p w:rsidR="00911141" w:rsidRDefault="00911141" w:rsidP="00CA1F4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21138">
              <w:rPr>
                <w:sz w:val="20"/>
                <w:szCs w:val="20"/>
              </w:rPr>
              <w:t>Technik Administracji</w:t>
            </w:r>
          </w:p>
          <w:p w:rsidR="00911141" w:rsidRDefault="00911141" w:rsidP="00CD265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265A">
              <w:rPr>
                <w:b/>
                <w:sz w:val="20"/>
                <w:szCs w:val="20"/>
              </w:rPr>
              <w:t>II, III</w:t>
            </w:r>
          </w:p>
          <w:p w:rsidR="00586F18" w:rsidRPr="00CD265A" w:rsidRDefault="00586F18" w:rsidP="00CD265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( 4 semestry)</w:t>
            </w:r>
          </w:p>
        </w:tc>
        <w:tc>
          <w:tcPr>
            <w:tcW w:w="2430" w:type="dxa"/>
          </w:tcPr>
          <w:p w:rsidR="00911141" w:rsidRPr="00911141" w:rsidRDefault="00911141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8 tygodni</w:t>
            </w:r>
          </w:p>
        </w:tc>
        <w:tc>
          <w:tcPr>
            <w:tcW w:w="739" w:type="dxa"/>
          </w:tcPr>
          <w:p w:rsidR="00911141" w:rsidRPr="00911141" w:rsidRDefault="00911141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911141" w:rsidRPr="00911141" w:rsidRDefault="00911141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911141" w:rsidRPr="00911141" w:rsidRDefault="00911141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911141" w:rsidRPr="00911141" w:rsidRDefault="00D06F76" w:rsidP="00D06F76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godzin</w:t>
            </w:r>
          </w:p>
        </w:tc>
      </w:tr>
      <w:tr w:rsidR="00D06F76" w:rsidRPr="00821138" w:rsidTr="00D06F76">
        <w:tc>
          <w:tcPr>
            <w:tcW w:w="3227" w:type="dxa"/>
          </w:tcPr>
          <w:p w:rsidR="00D06F76" w:rsidRPr="00586F18" w:rsidRDefault="00D06F76" w:rsidP="00CA1F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1138">
              <w:rPr>
                <w:sz w:val="20"/>
                <w:szCs w:val="20"/>
              </w:rPr>
              <w:t>Technik Informatyk</w:t>
            </w:r>
            <w:r w:rsidR="00586F18">
              <w:rPr>
                <w:sz w:val="20"/>
                <w:szCs w:val="20"/>
              </w:rPr>
              <w:t xml:space="preserve">  </w:t>
            </w:r>
            <w:r w:rsidR="00586F18">
              <w:rPr>
                <w:b/>
                <w:sz w:val="20"/>
                <w:szCs w:val="20"/>
              </w:rPr>
              <w:t>I</w:t>
            </w:r>
          </w:p>
          <w:p w:rsidR="00D06F76" w:rsidRPr="00CD265A" w:rsidRDefault="00586F18" w:rsidP="00586F18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( 4 semestry)</w:t>
            </w:r>
          </w:p>
        </w:tc>
        <w:tc>
          <w:tcPr>
            <w:tcW w:w="2430" w:type="dxa"/>
          </w:tcPr>
          <w:p w:rsidR="00D06F76" w:rsidRPr="00911141" w:rsidRDefault="00D06F76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8 tygodni</w:t>
            </w:r>
          </w:p>
        </w:tc>
        <w:tc>
          <w:tcPr>
            <w:tcW w:w="739" w:type="dxa"/>
          </w:tcPr>
          <w:p w:rsidR="00D06F76" w:rsidRPr="00911141" w:rsidRDefault="00D06F76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D06F76" w:rsidRPr="00911141" w:rsidRDefault="00D06F76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D06F76" w:rsidRPr="00911141" w:rsidRDefault="00D06F76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D06F76" w:rsidRPr="00911141" w:rsidRDefault="00D06F76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godzin</w:t>
            </w:r>
          </w:p>
        </w:tc>
      </w:tr>
      <w:tr w:rsidR="001275CE" w:rsidRPr="00821138" w:rsidTr="00D06F76">
        <w:tc>
          <w:tcPr>
            <w:tcW w:w="3227" w:type="dxa"/>
          </w:tcPr>
          <w:p w:rsidR="001275CE" w:rsidRDefault="001275CE" w:rsidP="00465DE4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</w:t>
            </w:r>
            <w:r w:rsidRPr="00821138">
              <w:rPr>
                <w:sz w:val="20"/>
                <w:szCs w:val="20"/>
              </w:rPr>
              <w:t>osmetycznych</w:t>
            </w:r>
          </w:p>
          <w:p w:rsidR="001275CE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265A">
              <w:rPr>
                <w:b/>
                <w:sz w:val="20"/>
                <w:szCs w:val="20"/>
              </w:rPr>
              <w:t>I, II, III</w:t>
            </w:r>
          </w:p>
          <w:p w:rsidR="001275CE" w:rsidRPr="00CD265A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( 4 semestry)</w:t>
            </w:r>
          </w:p>
        </w:tc>
        <w:tc>
          <w:tcPr>
            <w:tcW w:w="2430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4 tygodnie</w:t>
            </w:r>
          </w:p>
        </w:tc>
        <w:tc>
          <w:tcPr>
            <w:tcW w:w="739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godzin</w:t>
            </w:r>
          </w:p>
        </w:tc>
      </w:tr>
      <w:tr w:rsidR="001275CE" w:rsidRPr="00821138" w:rsidTr="00D06F76">
        <w:tc>
          <w:tcPr>
            <w:tcW w:w="3227" w:type="dxa"/>
          </w:tcPr>
          <w:p w:rsidR="001275CE" w:rsidRPr="00705081" w:rsidRDefault="001275CE" w:rsidP="00CA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81">
              <w:rPr>
                <w:rFonts w:ascii="Times New Roman" w:hAnsi="Times New Roman" w:cs="Times New Roman"/>
                <w:sz w:val="20"/>
                <w:szCs w:val="20"/>
              </w:rPr>
              <w:t>Technik elektryk z elektroenergetyką</w:t>
            </w:r>
          </w:p>
          <w:p w:rsidR="001275CE" w:rsidRPr="00586F18" w:rsidRDefault="001275CE" w:rsidP="00CA1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81">
              <w:rPr>
                <w:rFonts w:ascii="Times New Roman" w:hAnsi="Times New Roman" w:cs="Times New Roman"/>
                <w:sz w:val="20"/>
                <w:szCs w:val="20"/>
              </w:rPr>
              <w:t>SEP/G1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1275CE" w:rsidRPr="00CD265A" w:rsidRDefault="001275CE" w:rsidP="00CD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 semestry)</w:t>
            </w:r>
          </w:p>
        </w:tc>
        <w:tc>
          <w:tcPr>
            <w:tcW w:w="2430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4 tygodnie</w:t>
            </w:r>
          </w:p>
        </w:tc>
        <w:tc>
          <w:tcPr>
            <w:tcW w:w="739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godzin</w:t>
            </w: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godzin</w:t>
            </w:r>
          </w:p>
        </w:tc>
      </w:tr>
      <w:tr w:rsidR="001275CE" w:rsidRPr="00821138" w:rsidTr="00D06F76">
        <w:tc>
          <w:tcPr>
            <w:tcW w:w="3227" w:type="dxa"/>
          </w:tcPr>
          <w:p w:rsidR="001275CE" w:rsidRPr="00586F18" w:rsidRDefault="001275CE" w:rsidP="00CA1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81">
              <w:rPr>
                <w:rFonts w:ascii="Times New Roman" w:hAnsi="Times New Roman" w:cs="Times New Roman"/>
                <w:sz w:val="20"/>
                <w:szCs w:val="20"/>
              </w:rPr>
              <w:t>Technik rachunkowości z obsługą spółek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86F1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1275CE" w:rsidRPr="00CD265A" w:rsidRDefault="001275CE" w:rsidP="00CD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( 4 semestry)</w:t>
            </w:r>
          </w:p>
        </w:tc>
        <w:tc>
          <w:tcPr>
            <w:tcW w:w="2430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4 tygodnie</w:t>
            </w:r>
          </w:p>
        </w:tc>
        <w:tc>
          <w:tcPr>
            <w:tcW w:w="739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godzin</w:t>
            </w:r>
          </w:p>
        </w:tc>
      </w:tr>
      <w:tr w:rsidR="001275CE" w:rsidRPr="00821138" w:rsidTr="00D06F76">
        <w:tc>
          <w:tcPr>
            <w:tcW w:w="3227" w:type="dxa"/>
          </w:tcPr>
          <w:p w:rsidR="001275CE" w:rsidRDefault="001275CE" w:rsidP="00586F18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70508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Technik masażysta z fizjoterapią i rehabilitacją sportową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 I</w:t>
            </w:r>
          </w:p>
          <w:p w:rsidR="001275CE" w:rsidRPr="00586F18" w:rsidRDefault="001275CE" w:rsidP="0058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(4</w:t>
            </w:r>
            <w:r w:rsidRPr="00586F18">
              <w:rPr>
                <w:rStyle w:val="Pogrubienie"/>
                <w:sz w:val="20"/>
                <w:szCs w:val="20"/>
              </w:rPr>
              <w:t xml:space="preserve"> semestry)</w:t>
            </w:r>
          </w:p>
        </w:tc>
        <w:tc>
          <w:tcPr>
            <w:tcW w:w="2430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4 tygodnie</w:t>
            </w:r>
          </w:p>
        </w:tc>
        <w:tc>
          <w:tcPr>
            <w:tcW w:w="739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godzin</w:t>
            </w:r>
          </w:p>
        </w:tc>
      </w:tr>
      <w:tr w:rsidR="001275CE" w:rsidRPr="00821138" w:rsidTr="000A007E">
        <w:tc>
          <w:tcPr>
            <w:tcW w:w="3227" w:type="dxa"/>
          </w:tcPr>
          <w:p w:rsidR="001275CE" w:rsidRDefault="001275CE" w:rsidP="00465DE4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05081">
              <w:rPr>
                <w:sz w:val="20"/>
                <w:szCs w:val="20"/>
              </w:rPr>
              <w:t>Asystentka stomatologiczna z ortodoncją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   </w:t>
            </w:r>
          </w:p>
          <w:p w:rsidR="001275CE" w:rsidRPr="0070508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semestry)</w:t>
            </w:r>
          </w:p>
        </w:tc>
        <w:tc>
          <w:tcPr>
            <w:tcW w:w="2430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4 tygodnie</w:t>
            </w:r>
          </w:p>
        </w:tc>
        <w:tc>
          <w:tcPr>
            <w:tcW w:w="739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godzin</w:t>
            </w:r>
          </w:p>
        </w:tc>
        <w:tc>
          <w:tcPr>
            <w:tcW w:w="1566" w:type="dxa"/>
            <w:gridSpan w:val="2"/>
          </w:tcPr>
          <w:p w:rsidR="001275CE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275CE" w:rsidRPr="00821138" w:rsidTr="00305F0A">
        <w:tc>
          <w:tcPr>
            <w:tcW w:w="3227" w:type="dxa"/>
          </w:tcPr>
          <w:p w:rsidR="001275CE" w:rsidRPr="00586F18" w:rsidRDefault="001275CE" w:rsidP="00CA1F4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Opiekun medyczny z organizacją opieki dzieci i osób starszych z geriatrią 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1275CE" w:rsidRPr="00CD265A" w:rsidRDefault="001275CE" w:rsidP="00CD265A">
            <w:pPr>
              <w:jc w:val="center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(2 semestry)</w:t>
            </w:r>
          </w:p>
        </w:tc>
        <w:tc>
          <w:tcPr>
            <w:tcW w:w="2430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1141">
              <w:rPr>
                <w:b/>
                <w:sz w:val="20"/>
                <w:szCs w:val="20"/>
              </w:rPr>
              <w:t>4 tygodnie</w:t>
            </w:r>
          </w:p>
        </w:tc>
        <w:tc>
          <w:tcPr>
            <w:tcW w:w="739" w:type="dxa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275CE" w:rsidRPr="00911141" w:rsidRDefault="001275CE" w:rsidP="00465DE4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godzin</w:t>
            </w:r>
          </w:p>
        </w:tc>
        <w:tc>
          <w:tcPr>
            <w:tcW w:w="1566" w:type="dxa"/>
            <w:gridSpan w:val="2"/>
          </w:tcPr>
          <w:p w:rsidR="001275CE" w:rsidRPr="00911141" w:rsidRDefault="001275CE" w:rsidP="00911141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752E30" w:rsidRDefault="00752E30" w:rsidP="00821138">
      <w:pPr>
        <w:pStyle w:val="NormalnyWeb"/>
        <w:spacing w:before="0" w:beforeAutospacing="0" w:after="150" w:afterAutospacing="0"/>
        <w:rPr>
          <w:sz w:val="20"/>
          <w:szCs w:val="20"/>
        </w:rPr>
      </w:pPr>
    </w:p>
    <w:p w:rsidR="00AB0428" w:rsidRPr="00CC0F2A" w:rsidRDefault="00892A3D" w:rsidP="00821138">
      <w:pPr>
        <w:pStyle w:val="NormalnyWeb"/>
        <w:spacing w:before="0" w:beforeAutospacing="0" w:after="150" w:afterAutospacing="0"/>
        <w:rPr>
          <w:rStyle w:val="Pogrubienie"/>
          <w:b w:val="0"/>
          <w:bCs w:val="0"/>
          <w:sz w:val="20"/>
          <w:szCs w:val="20"/>
        </w:rPr>
      </w:pPr>
      <w:r w:rsidRPr="00821138">
        <w:rPr>
          <w:sz w:val="20"/>
          <w:szCs w:val="20"/>
        </w:rPr>
        <w:t>Wymiar 1 tygodn</w:t>
      </w:r>
      <w:r w:rsidR="005B7D7E">
        <w:rPr>
          <w:sz w:val="20"/>
          <w:szCs w:val="20"/>
        </w:rPr>
        <w:t>ia praktyki = 40 godzin.</w:t>
      </w:r>
    </w:p>
    <w:sectPr w:rsidR="00AB0428" w:rsidRPr="00CC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23C7"/>
    <w:multiLevelType w:val="hybridMultilevel"/>
    <w:tmpl w:val="B62C4252"/>
    <w:lvl w:ilvl="0" w:tplc="2A9E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9210A"/>
    <w:multiLevelType w:val="hybridMultilevel"/>
    <w:tmpl w:val="88220CFE"/>
    <w:lvl w:ilvl="0" w:tplc="4036A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6D6D6D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03C4A"/>
    <w:multiLevelType w:val="hybridMultilevel"/>
    <w:tmpl w:val="BA38A3B4"/>
    <w:lvl w:ilvl="0" w:tplc="12861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A4"/>
    <w:rsid w:val="00116EA4"/>
    <w:rsid w:val="001275CE"/>
    <w:rsid w:val="002132C4"/>
    <w:rsid w:val="002C6601"/>
    <w:rsid w:val="003757D5"/>
    <w:rsid w:val="003A02B6"/>
    <w:rsid w:val="004755C9"/>
    <w:rsid w:val="00586F18"/>
    <w:rsid w:val="005B7D7E"/>
    <w:rsid w:val="0062105D"/>
    <w:rsid w:val="00654914"/>
    <w:rsid w:val="006F3DE8"/>
    <w:rsid w:val="00705081"/>
    <w:rsid w:val="00752E30"/>
    <w:rsid w:val="00782F6D"/>
    <w:rsid w:val="00821138"/>
    <w:rsid w:val="00892A3D"/>
    <w:rsid w:val="008D2975"/>
    <w:rsid w:val="00911141"/>
    <w:rsid w:val="00984495"/>
    <w:rsid w:val="00A0684F"/>
    <w:rsid w:val="00A2246D"/>
    <w:rsid w:val="00AB0428"/>
    <w:rsid w:val="00AD4A5C"/>
    <w:rsid w:val="00BF1380"/>
    <w:rsid w:val="00CA1F41"/>
    <w:rsid w:val="00CC0F2A"/>
    <w:rsid w:val="00CD265A"/>
    <w:rsid w:val="00D06F76"/>
    <w:rsid w:val="00FB6076"/>
    <w:rsid w:val="00FF5CC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6EA4"/>
    <w:rPr>
      <w:b/>
      <w:bCs/>
    </w:rPr>
  </w:style>
  <w:style w:type="paragraph" w:styleId="Akapitzlist">
    <w:name w:val="List Paragraph"/>
    <w:basedOn w:val="Normalny"/>
    <w:uiPriority w:val="34"/>
    <w:qFormat/>
    <w:rsid w:val="00116E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6EA4"/>
    <w:rPr>
      <w:b/>
      <w:bCs/>
    </w:rPr>
  </w:style>
  <w:style w:type="paragraph" w:styleId="Akapitzlist">
    <w:name w:val="List Paragraph"/>
    <w:basedOn w:val="Normalny"/>
    <w:uiPriority w:val="34"/>
    <w:qFormat/>
    <w:rsid w:val="00116E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2018-11-29T12:06:00Z</dcterms:created>
  <dcterms:modified xsi:type="dcterms:W3CDTF">2018-11-29T12:06:00Z</dcterms:modified>
</cp:coreProperties>
</file>